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CE" w:rsidRPr="0040486A" w:rsidRDefault="0040486A">
      <w:pPr>
        <w:rPr>
          <w:rFonts w:ascii="Times New Roman" w:hAnsi="Times New Roman" w:cs="Times New Roman"/>
          <w:color w:val="FF0000"/>
        </w:rPr>
      </w:pPr>
      <w:r w:rsidRPr="0040486A">
        <w:rPr>
          <w:rFonts w:ascii="Times New Roman" w:hAnsi="Times New Roman" w:cs="Times New Roman"/>
        </w:rPr>
        <w:t xml:space="preserve">                                           </w:t>
      </w:r>
      <w:r w:rsidRPr="0040486A">
        <w:rPr>
          <w:rFonts w:ascii="Times New Roman" w:hAnsi="Times New Roman" w:cs="Times New Roman"/>
          <w:color w:val="FF0000"/>
        </w:rPr>
        <w:t>Делаем игры вместе.</w:t>
      </w:r>
    </w:p>
    <w:p w:rsidR="0040486A" w:rsidRDefault="0040486A">
      <w:r>
        <w:t>Дидактическая игра «Любопытное солнышко» для детей старшего возраста.</w:t>
      </w:r>
    </w:p>
    <w:p w:rsidR="0040486A" w:rsidRDefault="0040486A">
      <w:r>
        <w:t>Цель: развивать у детей интерес к интеллектуальным играм, закрепить знания о многообразии фауны и флоры и явлений окружающего мира.</w:t>
      </w:r>
    </w:p>
    <w:p w:rsidR="0040486A" w:rsidRDefault="0040486A">
      <w:r>
        <w:rPr>
          <w:noProof/>
          <w:lang w:eastAsia="ru-RU"/>
        </w:rPr>
        <w:drawing>
          <wp:inline distT="0" distB="0" distL="0" distR="0">
            <wp:extent cx="3981450" cy="2524125"/>
            <wp:effectExtent l="19050" t="0" r="0" b="0"/>
            <wp:docPr id="1" name="Рисунок 1" descr="H:\сайт\для вас родители\дидактические игры\IMG_20170303_16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для вас родители\дидактические игры\IMG_20170303_162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558" cy="252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6A" w:rsidRDefault="0040486A">
      <w:r>
        <w:rPr>
          <w:noProof/>
          <w:lang w:eastAsia="ru-RU"/>
        </w:rPr>
        <w:drawing>
          <wp:inline distT="0" distB="0" distL="0" distR="0">
            <wp:extent cx="3981450" cy="2686050"/>
            <wp:effectExtent l="19050" t="0" r="0" b="0"/>
            <wp:docPr id="2" name="Рисунок 2" descr="H:\сайт\для вас родители\дидактические игры\IMG_20170303_16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\для вас родители\дидактические игры\IMG_20170303_162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579" cy="26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6A" w:rsidRDefault="0040486A">
      <w:r>
        <w:rPr>
          <w:noProof/>
          <w:lang w:eastAsia="ru-RU"/>
        </w:rPr>
        <w:drawing>
          <wp:inline distT="0" distB="0" distL="0" distR="0">
            <wp:extent cx="4051908" cy="2581275"/>
            <wp:effectExtent l="19050" t="0" r="5742" b="0"/>
            <wp:docPr id="3" name="Рисунок 3" descr="H:\сайт\для вас родители\дидактические игры\IMG_20170303_16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йт\для вас родители\дидактические игры\IMG_20170303_163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91" cy="258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6A" w:rsidRDefault="0040486A"/>
    <w:p w:rsidR="0040486A" w:rsidRDefault="0040486A">
      <w:r>
        <w:rPr>
          <w:noProof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4" name="Рисунок 4" descr="H:\сайт\для вас родители\дидактические игры\IMG_20170303_16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сайт\для вас родители\дидактические игры\IMG_20170303_1642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86A" w:rsidSect="004048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86A"/>
    <w:rsid w:val="0040486A"/>
    <w:rsid w:val="00772B8D"/>
    <w:rsid w:val="00B4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2017-03-07T12:21:00Z</dcterms:created>
  <dcterms:modified xsi:type="dcterms:W3CDTF">2017-03-07T12:28:00Z</dcterms:modified>
</cp:coreProperties>
</file>