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293" w:rsidRDefault="00487293" w:rsidP="00487293">
      <w:pPr>
        <w:rPr>
          <w:rFonts w:ascii="Times New Roman" w:hAnsi="Times New Roman" w:cs="Times New Roman"/>
          <w:sz w:val="24"/>
          <w:szCs w:val="24"/>
        </w:rPr>
      </w:pPr>
    </w:p>
    <w:p w:rsidR="008B1122" w:rsidRDefault="008B1122" w:rsidP="008B11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8B1122" w:rsidRPr="008B1122" w:rsidRDefault="008B1122" w:rsidP="008B11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№6 «Солнышко»</w:t>
      </w:r>
    </w:p>
    <w:p w:rsidR="008B1122" w:rsidRPr="008B1122" w:rsidRDefault="008B1122" w:rsidP="008B11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1122" w:rsidRDefault="008B1122">
      <w:pPr>
        <w:rPr>
          <w:rFonts w:ascii="Times New Roman" w:hAnsi="Times New Roman" w:cs="Times New Roman"/>
          <w:b/>
          <w:sz w:val="72"/>
          <w:szCs w:val="72"/>
        </w:rPr>
      </w:pPr>
    </w:p>
    <w:p w:rsidR="00545D28" w:rsidRPr="008B1122" w:rsidRDefault="00B31D4F" w:rsidP="00231B6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B1122">
        <w:rPr>
          <w:rFonts w:ascii="Times New Roman" w:hAnsi="Times New Roman" w:cs="Times New Roman"/>
          <w:b/>
          <w:sz w:val="72"/>
          <w:szCs w:val="72"/>
        </w:rPr>
        <w:t>План по самообразованию.</w:t>
      </w:r>
    </w:p>
    <w:p w:rsidR="00231B67" w:rsidRDefault="00B31D4F" w:rsidP="00231B67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8B1122">
        <w:rPr>
          <w:rFonts w:ascii="Times New Roman" w:hAnsi="Times New Roman" w:cs="Times New Roman"/>
          <w:b/>
          <w:i/>
          <w:sz w:val="72"/>
          <w:szCs w:val="72"/>
        </w:rPr>
        <w:t>Развитие познавательного</w:t>
      </w:r>
      <w:r w:rsidRPr="008B1122">
        <w:rPr>
          <w:rFonts w:ascii="Times New Roman" w:hAnsi="Times New Roman" w:cs="Times New Roman"/>
          <w:i/>
          <w:sz w:val="72"/>
          <w:szCs w:val="72"/>
        </w:rPr>
        <w:t xml:space="preserve"> </w:t>
      </w:r>
      <w:r w:rsidRPr="008B1122">
        <w:rPr>
          <w:rFonts w:ascii="Times New Roman" w:hAnsi="Times New Roman" w:cs="Times New Roman"/>
          <w:b/>
          <w:i/>
          <w:sz w:val="72"/>
          <w:szCs w:val="72"/>
        </w:rPr>
        <w:t xml:space="preserve">интереса </w:t>
      </w:r>
    </w:p>
    <w:p w:rsidR="00B31D4F" w:rsidRPr="008B1122" w:rsidRDefault="00B31D4F" w:rsidP="00231B67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8B1122">
        <w:rPr>
          <w:rFonts w:ascii="Times New Roman" w:hAnsi="Times New Roman" w:cs="Times New Roman"/>
          <w:b/>
          <w:i/>
          <w:sz w:val="72"/>
          <w:szCs w:val="72"/>
        </w:rPr>
        <w:t>дошкольников через</w:t>
      </w:r>
      <w:r w:rsidRPr="008B1122">
        <w:rPr>
          <w:rFonts w:ascii="Times New Roman" w:hAnsi="Times New Roman" w:cs="Times New Roman"/>
          <w:i/>
          <w:sz w:val="72"/>
          <w:szCs w:val="72"/>
        </w:rPr>
        <w:t xml:space="preserve"> </w:t>
      </w:r>
      <w:r w:rsidRPr="008B1122">
        <w:rPr>
          <w:rFonts w:ascii="Times New Roman" w:hAnsi="Times New Roman" w:cs="Times New Roman"/>
          <w:b/>
          <w:i/>
          <w:sz w:val="72"/>
          <w:szCs w:val="72"/>
        </w:rPr>
        <w:t>экспериментирование.</w:t>
      </w:r>
    </w:p>
    <w:p w:rsidR="008B1122" w:rsidRDefault="008B1122">
      <w:pPr>
        <w:rPr>
          <w:rFonts w:ascii="Times New Roman" w:hAnsi="Times New Roman" w:cs="Times New Roman"/>
          <w:b/>
          <w:sz w:val="72"/>
          <w:szCs w:val="72"/>
        </w:rPr>
      </w:pPr>
    </w:p>
    <w:p w:rsidR="008B1122" w:rsidRDefault="008B1122">
      <w:pPr>
        <w:rPr>
          <w:rFonts w:ascii="Times New Roman" w:hAnsi="Times New Roman" w:cs="Times New Roman"/>
          <w:sz w:val="24"/>
          <w:szCs w:val="24"/>
        </w:rPr>
      </w:pPr>
    </w:p>
    <w:p w:rsidR="008B1122" w:rsidRDefault="008B1122">
      <w:pPr>
        <w:rPr>
          <w:rFonts w:ascii="Times New Roman" w:hAnsi="Times New Roman" w:cs="Times New Roman"/>
          <w:sz w:val="24"/>
          <w:szCs w:val="24"/>
        </w:rPr>
      </w:pPr>
    </w:p>
    <w:p w:rsidR="008B1122" w:rsidRDefault="008B1122">
      <w:pPr>
        <w:rPr>
          <w:rFonts w:ascii="Times New Roman" w:hAnsi="Times New Roman" w:cs="Times New Roman"/>
          <w:sz w:val="24"/>
          <w:szCs w:val="24"/>
        </w:rPr>
      </w:pPr>
    </w:p>
    <w:p w:rsidR="008B1122" w:rsidRDefault="008B1122">
      <w:pPr>
        <w:rPr>
          <w:rFonts w:ascii="Times New Roman" w:hAnsi="Times New Roman" w:cs="Times New Roman"/>
          <w:sz w:val="24"/>
          <w:szCs w:val="24"/>
        </w:rPr>
      </w:pPr>
    </w:p>
    <w:p w:rsidR="008B1122" w:rsidRDefault="008B1122">
      <w:pPr>
        <w:rPr>
          <w:rFonts w:ascii="Times New Roman" w:hAnsi="Times New Roman" w:cs="Times New Roman"/>
          <w:sz w:val="24"/>
          <w:szCs w:val="24"/>
        </w:rPr>
      </w:pPr>
    </w:p>
    <w:p w:rsidR="008B1122" w:rsidRDefault="008B1122">
      <w:pPr>
        <w:rPr>
          <w:rFonts w:ascii="Times New Roman" w:hAnsi="Times New Roman" w:cs="Times New Roman"/>
          <w:sz w:val="24"/>
          <w:szCs w:val="24"/>
        </w:rPr>
      </w:pPr>
    </w:p>
    <w:p w:rsidR="008B1122" w:rsidRDefault="008B1122">
      <w:pPr>
        <w:rPr>
          <w:rFonts w:ascii="Times New Roman" w:hAnsi="Times New Roman" w:cs="Times New Roman"/>
          <w:sz w:val="24"/>
          <w:szCs w:val="24"/>
        </w:rPr>
      </w:pPr>
    </w:p>
    <w:p w:rsidR="008B1122" w:rsidRPr="008B1122" w:rsidRDefault="008B1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Воспитатель: М.А.Волкова</w:t>
      </w:r>
    </w:p>
    <w:p w:rsidR="000E0332" w:rsidRDefault="000E0332">
      <w:pPr>
        <w:rPr>
          <w:rFonts w:ascii="Times New Roman" w:hAnsi="Times New Roman" w:cs="Times New Roman"/>
          <w:b/>
          <w:sz w:val="72"/>
          <w:szCs w:val="72"/>
        </w:rPr>
      </w:pPr>
    </w:p>
    <w:p w:rsidR="00506E13" w:rsidRDefault="00506E13">
      <w:pPr>
        <w:rPr>
          <w:rFonts w:ascii="Times New Roman" w:hAnsi="Times New Roman" w:cs="Times New Roman"/>
          <w:b/>
          <w:sz w:val="72"/>
          <w:szCs w:val="72"/>
        </w:rPr>
      </w:pPr>
    </w:p>
    <w:p w:rsidR="00B31D4F" w:rsidRPr="008B1122" w:rsidRDefault="00B31D4F">
      <w:pPr>
        <w:rPr>
          <w:rFonts w:ascii="Times New Roman" w:hAnsi="Times New Roman" w:cs="Times New Roman"/>
          <w:b/>
          <w:sz w:val="28"/>
          <w:szCs w:val="28"/>
        </w:rPr>
      </w:pPr>
      <w:r w:rsidRPr="008B1122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B31D4F" w:rsidRPr="008B1122" w:rsidRDefault="00B31D4F" w:rsidP="008B1122">
      <w:pPr>
        <w:pStyle w:val="a4"/>
        <w:rPr>
          <w:rFonts w:ascii="Times New Roman" w:hAnsi="Times New Roman" w:cs="Times New Roman"/>
          <w:sz w:val="28"/>
          <w:szCs w:val="28"/>
        </w:rPr>
      </w:pPr>
      <w:r w:rsidRPr="008B1122">
        <w:rPr>
          <w:rFonts w:ascii="Times New Roman" w:hAnsi="Times New Roman" w:cs="Times New Roman"/>
          <w:sz w:val="28"/>
          <w:szCs w:val="28"/>
        </w:rPr>
        <w:t>Что я слышу -</w:t>
      </w:r>
      <w:r w:rsidR="008B1122">
        <w:rPr>
          <w:rFonts w:ascii="Times New Roman" w:hAnsi="Times New Roman" w:cs="Times New Roman"/>
          <w:sz w:val="28"/>
          <w:szCs w:val="28"/>
        </w:rPr>
        <w:t xml:space="preserve"> </w:t>
      </w:r>
      <w:r w:rsidRPr="008B1122">
        <w:rPr>
          <w:rFonts w:ascii="Times New Roman" w:hAnsi="Times New Roman" w:cs="Times New Roman"/>
          <w:sz w:val="28"/>
          <w:szCs w:val="28"/>
        </w:rPr>
        <w:t xml:space="preserve">забываю, </w:t>
      </w:r>
    </w:p>
    <w:p w:rsidR="00B31D4F" w:rsidRPr="008B1122" w:rsidRDefault="00B31D4F" w:rsidP="008B1122">
      <w:pPr>
        <w:pStyle w:val="a4"/>
        <w:rPr>
          <w:rFonts w:ascii="Times New Roman" w:hAnsi="Times New Roman" w:cs="Times New Roman"/>
          <w:sz w:val="28"/>
          <w:szCs w:val="28"/>
        </w:rPr>
      </w:pPr>
      <w:r w:rsidRPr="008B1122">
        <w:rPr>
          <w:rFonts w:ascii="Times New Roman" w:hAnsi="Times New Roman" w:cs="Times New Roman"/>
          <w:sz w:val="28"/>
          <w:szCs w:val="28"/>
        </w:rPr>
        <w:t>Что я вижу-</w:t>
      </w:r>
      <w:r w:rsidR="008B1122">
        <w:rPr>
          <w:rFonts w:ascii="Times New Roman" w:hAnsi="Times New Roman" w:cs="Times New Roman"/>
          <w:sz w:val="28"/>
          <w:szCs w:val="28"/>
        </w:rPr>
        <w:t xml:space="preserve"> </w:t>
      </w:r>
      <w:r w:rsidRPr="008B1122">
        <w:rPr>
          <w:rFonts w:ascii="Times New Roman" w:hAnsi="Times New Roman" w:cs="Times New Roman"/>
          <w:sz w:val="28"/>
          <w:szCs w:val="28"/>
        </w:rPr>
        <w:t>помню,</w:t>
      </w:r>
    </w:p>
    <w:p w:rsidR="00B31D4F" w:rsidRPr="008B1122" w:rsidRDefault="00B31D4F" w:rsidP="008B1122">
      <w:pPr>
        <w:pStyle w:val="a4"/>
        <w:rPr>
          <w:rFonts w:ascii="Times New Roman" w:hAnsi="Times New Roman" w:cs="Times New Roman"/>
          <w:sz w:val="28"/>
          <w:szCs w:val="28"/>
        </w:rPr>
      </w:pPr>
      <w:r w:rsidRPr="008B1122">
        <w:rPr>
          <w:rFonts w:ascii="Times New Roman" w:hAnsi="Times New Roman" w:cs="Times New Roman"/>
          <w:sz w:val="28"/>
          <w:szCs w:val="28"/>
        </w:rPr>
        <w:t>Что я делаю –</w:t>
      </w:r>
      <w:r w:rsidR="008B1122">
        <w:rPr>
          <w:rFonts w:ascii="Times New Roman" w:hAnsi="Times New Roman" w:cs="Times New Roman"/>
          <w:sz w:val="28"/>
          <w:szCs w:val="28"/>
        </w:rPr>
        <w:t xml:space="preserve"> </w:t>
      </w:r>
      <w:r w:rsidRPr="008B1122">
        <w:rPr>
          <w:rFonts w:ascii="Times New Roman" w:hAnsi="Times New Roman" w:cs="Times New Roman"/>
          <w:sz w:val="28"/>
          <w:szCs w:val="28"/>
        </w:rPr>
        <w:t>понимаю.</w:t>
      </w:r>
    </w:p>
    <w:p w:rsidR="007914EE" w:rsidRPr="008B1122" w:rsidRDefault="00B31D4F">
      <w:pPr>
        <w:rPr>
          <w:rFonts w:ascii="Times New Roman" w:hAnsi="Times New Roman" w:cs="Times New Roman"/>
          <w:sz w:val="28"/>
          <w:szCs w:val="28"/>
        </w:rPr>
      </w:pPr>
      <w:r w:rsidRPr="008B1122">
        <w:rPr>
          <w:rFonts w:ascii="Times New Roman" w:hAnsi="Times New Roman" w:cs="Times New Roman"/>
          <w:sz w:val="28"/>
          <w:szCs w:val="28"/>
        </w:rPr>
        <w:t>Конфуций.</w:t>
      </w:r>
    </w:p>
    <w:p w:rsidR="00B31D4F" w:rsidRPr="008B1122" w:rsidRDefault="008B1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протяжении </w:t>
      </w:r>
      <w:r w:rsidR="00B31D4F" w:rsidRPr="008B1122">
        <w:rPr>
          <w:rFonts w:ascii="Times New Roman" w:hAnsi="Times New Roman" w:cs="Times New Roman"/>
          <w:sz w:val="28"/>
          <w:szCs w:val="28"/>
        </w:rPr>
        <w:t xml:space="preserve"> всего дошкольного детства, наряду с игровой деятельностью, огромное значение в развитии личности ребенка, в процессах социализации имеет познавательная деятельность, которая понимается не только как процесс усвоения знаний, умений, навыков, а, главным образом, как поиск знаний, приобретение знаний, самостоятельно или тактичным руководством взрослых, осуществляемого в процессе взаимодействия, сотрудничества, сотворчества.</w:t>
      </w:r>
    </w:p>
    <w:p w:rsidR="004535CD" w:rsidRPr="008B1122" w:rsidRDefault="004535CD">
      <w:pPr>
        <w:rPr>
          <w:rFonts w:ascii="Times New Roman" w:hAnsi="Times New Roman" w:cs="Times New Roman"/>
          <w:sz w:val="28"/>
          <w:szCs w:val="28"/>
        </w:rPr>
      </w:pPr>
      <w:r w:rsidRPr="008B1122">
        <w:rPr>
          <w:rFonts w:ascii="Times New Roman" w:hAnsi="Times New Roman" w:cs="Times New Roman"/>
          <w:sz w:val="28"/>
          <w:szCs w:val="28"/>
        </w:rPr>
        <w:t xml:space="preserve"> </w:t>
      </w:r>
      <w:r w:rsidR="008B1122">
        <w:rPr>
          <w:rFonts w:ascii="Times New Roman" w:hAnsi="Times New Roman" w:cs="Times New Roman"/>
          <w:sz w:val="28"/>
          <w:szCs w:val="28"/>
        </w:rPr>
        <w:t xml:space="preserve">    </w:t>
      </w:r>
      <w:r w:rsidRPr="008B1122">
        <w:rPr>
          <w:rFonts w:ascii="Times New Roman" w:hAnsi="Times New Roman" w:cs="Times New Roman"/>
          <w:sz w:val="28"/>
          <w:szCs w:val="28"/>
        </w:rPr>
        <w:t xml:space="preserve"> Причины встречающейся интеллектуальной</w:t>
      </w:r>
      <w:r w:rsidR="008B1122">
        <w:rPr>
          <w:rFonts w:ascii="Times New Roman" w:hAnsi="Times New Roman" w:cs="Times New Roman"/>
          <w:sz w:val="28"/>
          <w:szCs w:val="28"/>
        </w:rPr>
        <w:t xml:space="preserve"> пассивности детей часто лежат в</w:t>
      </w:r>
      <w:r w:rsidRPr="008B1122">
        <w:rPr>
          <w:rFonts w:ascii="Times New Roman" w:hAnsi="Times New Roman" w:cs="Times New Roman"/>
          <w:sz w:val="28"/>
          <w:szCs w:val="28"/>
        </w:rPr>
        <w:t xml:space="preserve"> ограничен</w:t>
      </w:r>
      <w:r w:rsidR="004236E0" w:rsidRPr="008B1122">
        <w:rPr>
          <w:rFonts w:ascii="Times New Roman" w:hAnsi="Times New Roman" w:cs="Times New Roman"/>
          <w:sz w:val="28"/>
          <w:szCs w:val="28"/>
        </w:rPr>
        <w:t>ности интеллектуальных впечатлени</w:t>
      </w:r>
      <w:r w:rsidRPr="008B1122">
        <w:rPr>
          <w:rFonts w:ascii="Times New Roman" w:hAnsi="Times New Roman" w:cs="Times New Roman"/>
          <w:sz w:val="28"/>
          <w:szCs w:val="28"/>
        </w:rPr>
        <w:t>й, интересов ребенка. Вместе с тем, буду</w:t>
      </w:r>
      <w:r w:rsidR="000B7C23" w:rsidRPr="008B1122">
        <w:rPr>
          <w:rFonts w:ascii="Times New Roman" w:hAnsi="Times New Roman" w:cs="Times New Roman"/>
          <w:sz w:val="28"/>
          <w:szCs w:val="28"/>
        </w:rPr>
        <w:t>чи не в состоянии справиться с самым простым учебным з</w:t>
      </w:r>
      <w:r w:rsidR="004236E0" w:rsidRPr="008B1122">
        <w:rPr>
          <w:rFonts w:ascii="Times New Roman" w:hAnsi="Times New Roman" w:cs="Times New Roman"/>
          <w:sz w:val="28"/>
          <w:szCs w:val="28"/>
        </w:rPr>
        <w:t>а</w:t>
      </w:r>
      <w:r w:rsidR="008B1122">
        <w:rPr>
          <w:rFonts w:ascii="Times New Roman" w:hAnsi="Times New Roman" w:cs="Times New Roman"/>
          <w:sz w:val="28"/>
          <w:szCs w:val="28"/>
        </w:rPr>
        <w:t>да</w:t>
      </w:r>
      <w:r w:rsidR="000B7C23" w:rsidRPr="008B1122">
        <w:rPr>
          <w:rFonts w:ascii="Times New Roman" w:hAnsi="Times New Roman" w:cs="Times New Roman"/>
          <w:sz w:val="28"/>
          <w:szCs w:val="28"/>
        </w:rPr>
        <w:t>нием, они быстро выполняют его, если оно проводится в практической плоскости или игре.  Исследовательская деятельность вызывает огромный интерес у детей. Все что ребенок слышит, видит и делает сам, усваивается прочно и надолго.</w:t>
      </w:r>
    </w:p>
    <w:p w:rsidR="000B7C23" w:rsidRPr="008B1122" w:rsidRDefault="000B7C23">
      <w:pPr>
        <w:rPr>
          <w:rFonts w:ascii="Times New Roman" w:hAnsi="Times New Roman" w:cs="Times New Roman"/>
          <w:sz w:val="28"/>
          <w:szCs w:val="28"/>
        </w:rPr>
      </w:pPr>
      <w:r w:rsidRPr="008B1122">
        <w:rPr>
          <w:rFonts w:ascii="Times New Roman" w:hAnsi="Times New Roman" w:cs="Times New Roman"/>
          <w:sz w:val="28"/>
          <w:szCs w:val="28"/>
        </w:rPr>
        <w:t xml:space="preserve">  </w:t>
      </w:r>
      <w:r w:rsidR="008B1122">
        <w:rPr>
          <w:rFonts w:ascii="Times New Roman" w:hAnsi="Times New Roman" w:cs="Times New Roman"/>
          <w:sz w:val="28"/>
          <w:szCs w:val="28"/>
        </w:rPr>
        <w:t xml:space="preserve">   </w:t>
      </w:r>
      <w:r w:rsidRPr="008B1122">
        <w:rPr>
          <w:rFonts w:ascii="Times New Roman" w:hAnsi="Times New Roman" w:cs="Times New Roman"/>
          <w:sz w:val="28"/>
          <w:szCs w:val="28"/>
        </w:rPr>
        <w:t xml:space="preserve">Происходящая в стране модернизация образования, особенности государственной политики в области дошкольного образования на современном этапе, обусловили необходимость важных изменений в определении содержания и способов организации педагогического процесса в детском саду. </w:t>
      </w:r>
      <w:r w:rsidR="004236E0" w:rsidRPr="008B1122">
        <w:rPr>
          <w:rFonts w:ascii="Times New Roman" w:hAnsi="Times New Roman" w:cs="Times New Roman"/>
          <w:sz w:val="28"/>
          <w:szCs w:val="28"/>
        </w:rPr>
        <w:t>В детской де</w:t>
      </w:r>
      <w:r w:rsidRPr="008B1122">
        <w:rPr>
          <w:rFonts w:ascii="Times New Roman" w:hAnsi="Times New Roman" w:cs="Times New Roman"/>
          <w:sz w:val="28"/>
          <w:szCs w:val="28"/>
        </w:rPr>
        <w:t>ятельности современного ребенка можно увидеть стремление к интеграции, то есть объединению разных видов деятельности, таких как экспериментирование, создание микро</w:t>
      </w:r>
      <w:r w:rsidR="00CC6E55">
        <w:rPr>
          <w:rFonts w:ascii="Times New Roman" w:hAnsi="Times New Roman" w:cs="Times New Roman"/>
          <w:sz w:val="28"/>
          <w:szCs w:val="28"/>
        </w:rPr>
        <w:t xml:space="preserve"> </w:t>
      </w:r>
      <w:r w:rsidRPr="008B1122">
        <w:rPr>
          <w:rFonts w:ascii="Times New Roman" w:hAnsi="Times New Roman" w:cs="Times New Roman"/>
          <w:sz w:val="28"/>
          <w:szCs w:val="28"/>
        </w:rPr>
        <w:t>- и макро</w:t>
      </w:r>
      <w:r w:rsidR="00CC6E55">
        <w:rPr>
          <w:rFonts w:ascii="Times New Roman" w:hAnsi="Times New Roman" w:cs="Times New Roman"/>
          <w:sz w:val="28"/>
          <w:szCs w:val="28"/>
        </w:rPr>
        <w:t>-</w:t>
      </w:r>
      <w:r w:rsidRPr="008B1122">
        <w:rPr>
          <w:rFonts w:ascii="Times New Roman" w:hAnsi="Times New Roman" w:cs="Times New Roman"/>
          <w:sz w:val="28"/>
          <w:szCs w:val="28"/>
        </w:rPr>
        <w:t>проектов, импровизация.</w:t>
      </w:r>
      <w:r w:rsidR="008B1122">
        <w:rPr>
          <w:rFonts w:ascii="Times New Roman" w:hAnsi="Times New Roman" w:cs="Times New Roman"/>
          <w:sz w:val="28"/>
          <w:szCs w:val="28"/>
        </w:rPr>
        <w:t xml:space="preserve"> С</w:t>
      </w:r>
      <w:r w:rsidRPr="008B1122">
        <w:rPr>
          <w:rFonts w:ascii="Times New Roman" w:hAnsi="Times New Roman" w:cs="Times New Roman"/>
          <w:sz w:val="28"/>
          <w:szCs w:val="28"/>
        </w:rPr>
        <w:t>овременных детей привлекает процесс,</w:t>
      </w:r>
      <w:r w:rsidR="004236E0" w:rsidRPr="008B1122">
        <w:rPr>
          <w:rFonts w:ascii="Times New Roman" w:hAnsi="Times New Roman" w:cs="Times New Roman"/>
          <w:sz w:val="28"/>
          <w:szCs w:val="28"/>
        </w:rPr>
        <w:t xml:space="preserve"> возможность проявления самостоятельности и свободы, реализации замыслов, возможность выбирать и менять что-то самому.</w:t>
      </w:r>
      <w:r w:rsidRPr="008B11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6E0" w:rsidRPr="00431AE6" w:rsidRDefault="008B1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36E0" w:rsidRPr="008B1122">
        <w:rPr>
          <w:rFonts w:ascii="Times New Roman" w:hAnsi="Times New Roman" w:cs="Times New Roman"/>
          <w:sz w:val="28"/>
          <w:szCs w:val="28"/>
        </w:rPr>
        <w:t xml:space="preserve">Исследовательская деятельность, экспериментирование помогает строить отношения между воспитателем и детьми на основе партнерства. Поэтому тему по самообразованию я выбрала </w:t>
      </w:r>
      <w:r w:rsidR="004236E0" w:rsidRPr="008B1122">
        <w:rPr>
          <w:rFonts w:ascii="Times New Roman" w:hAnsi="Times New Roman" w:cs="Times New Roman"/>
          <w:b/>
          <w:sz w:val="28"/>
          <w:szCs w:val="28"/>
        </w:rPr>
        <w:t>«</w:t>
      </w:r>
      <w:r w:rsidR="00431AE6" w:rsidRPr="00431AE6">
        <w:rPr>
          <w:rFonts w:ascii="Times New Roman" w:hAnsi="Times New Roman" w:cs="Times New Roman"/>
          <w:sz w:val="28"/>
          <w:szCs w:val="28"/>
        </w:rPr>
        <w:t>Развитие познавательного интереса дошкольников через экспериментирование</w:t>
      </w:r>
      <w:r w:rsidR="00431AE6">
        <w:rPr>
          <w:rFonts w:ascii="Times New Roman" w:hAnsi="Times New Roman" w:cs="Times New Roman"/>
          <w:sz w:val="28"/>
          <w:szCs w:val="28"/>
        </w:rPr>
        <w:t>».</w:t>
      </w:r>
    </w:p>
    <w:p w:rsidR="00487293" w:rsidRDefault="00487293">
      <w:pPr>
        <w:rPr>
          <w:rFonts w:ascii="Times New Roman" w:hAnsi="Times New Roman" w:cs="Times New Roman"/>
          <w:b/>
          <w:sz w:val="28"/>
          <w:szCs w:val="28"/>
        </w:rPr>
      </w:pPr>
    </w:p>
    <w:p w:rsidR="00487293" w:rsidRPr="008B1122" w:rsidRDefault="00487293">
      <w:pPr>
        <w:rPr>
          <w:rFonts w:ascii="Times New Roman" w:hAnsi="Times New Roman" w:cs="Times New Roman"/>
          <w:b/>
          <w:sz w:val="28"/>
          <w:szCs w:val="28"/>
        </w:rPr>
      </w:pPr>
    </w:p>
    <w:p w:rsidR="004236E0" w:rsidRPr="008B1122" w:rsidRDefault="004236E0">
      <w:pPr>
        <w:rPr>
          <w:rFonts w:ascii="Times New Roman" w:hAnsi="Times New Roman" w:cs="Times New Roman"/>
          <w:sz w:val="28"/>
          <w:szCs w:val="28"/>
        </w:rPr>
      </w:pPr>
    </w:p>
    <w:p w:rsidR="004236E0" w:rsidRPr="008B1122" w:rsidRDefault="004236E0">
      <w:pPr>
        <w:rPr>
          <w:rFonts w:ascii="Times New Roman" w:hAnsi="Times New Roman" w:cs="Times New Roman"/>
          <w:sz w:val="28"/>
          <w:szCs w:val="28"/>
        </w:rPr>
      </w:pPr>
      <w:r w:rsidRPr="008B1122">
        <w:rPr>
          <w:rFonts w:ascii="Times New Roman" w:hAnsi="Times New Roman" w:cs="Times New Roman"/>
          <w:sz w:val="28"/>
          <w:szCs w:val="28"/>
        </w:rPr>
        <w:t xml:space="preserve">Работая над этой темой, я поставила перед собой </w:t>
      </w:r>
      <w:r w:rsidRPr="008B112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8B1122">
        <w:rPr>
          <w:rFonts w:ascii="Times New Roman" w:hAnsi="Times New Roman" w:cs="Times New Roman"/>
          <w:sz w:val="28"/>
          <w:szCs w:val="28"/>
        </w:rPr>
        <w:t>:</w:t>
      </w:r>
    </w:p>
    <w:p w:rsidR="004236E0" w:rsidRPr="008B1122" w:rsidRDefault="004236E0">
      <w:pPr>
        <w:rPr>
          <w:rFonts w:ascii="Times New Roman" w:hAnsi="Times New Roman" w:cs="Times New Roman"/>
          <w:sz w:val="28"/>
          <w:szCs w:val="28"/>
        </w:rPr>
      </w:pPr>
      <w:r w:rsidRPr="008B1122">
        <w:rPr>
          <w:rFonts w:ascii="Times New Roman" w:hAnsi="Times New Roman" w:cs="Times New Roman"/>
          <w:sz w:val="28"/>
          <w:szCs w:val="28"/>
        </w:rPr>
        <w:t>-создавать условия для исследовательской активности детей;</w:t>
      </w:r>
    </w:p>
    <w:p w:rsidR="004236E0" w:rsidRPr="008B1122" w:rsidRDefault="004236E0">
      <w:pPr>
        <w:rPr>
          <w:rFonts w:ascii="Times New Roman" w:hAnsi="Times New Roman" w:cs="Times New Roman"/>
          <w:sz w:val="28"/>
          <w:szCs w:val="28"/>
        </w:rPr>
      </w:pPr>
      <w:r w:rsidRPr="008B1122">
        <w:rPr>
          <w:rFonts w:ascii="Times New Roman" w:hAnsi="Times New Roman" w:cs="Times New Roman"/>
          <w:sz w:val="28"/>
          <w:szCs w:val="28"/>
        </w:rPr>
        <w:t>-поощрять и направлять исследовательскую инициативу детей, развивая их независимость, изобретательность, творческую активность.</w:t>
      </w:r>
    </w:p>
    <w:p w:rsidR="00AF497D" w:rsidRPr="008B1122" w:rsidRDefault="00AF497D">
      <w:pPr>
        <w:rPr>
          <w:rFonts w:ascii="Times New Roman" w:hAnsi="Times New Roman" w:cs="Times New Roman"/>
          <w:b/>
          <w:sz w:val="28"/>
          <w:szCs w:val="28"/>
        </w:rPr>
      </w:pPr>
      <w:r w:rsidRPr="008B1122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AF497D" w:rsidRPr="008B1122" w:rsidRDefault="00AF497D">
      <w:pPr>
        <w:rPr>
          <w:rFonts w:ascii="Times New Roman" w:hAnsi="Times New Roman" w:cs="Times New Roman"/>
          <w:sz w:val="28"/>
          <w:szCs w:val="28"/>
        </w:rPr>
      </w:pPr>
      <w:r w:rsidRPr="008B1122">
        <w:rPr>
          <w:rFonts w:ascii="Times New Roman" w:hAnsi="Times New Roman" w:cs="Times New Roman"/>
          <w:sz w:val="28"/>
          <w:szCs w:val="28"/>
        </w:rPr>
        <w:t>-помогать раскрыть перед детьми удивительный мир экспериментирования, развивать познавательные способности;</w:t>
      </w:r>
    </w:p>
    <w:p w:rsidR="00AF497D" w:rsidRPr="008B1122" w:rsidRDefault="00AF497D">
      <w:pPr>
        <w:rPr>
          <w:rFonts w:ascii="Times New Roman" w:hAnsi="Times New Roman" w:cs="Times New Roman"/>
          <w:sz w:val="28"/>
          <w:szCs w:val="28"/>
        </w:rPr>
      </w:pPr>
      <w:r w:rsidRPr="008B1122">
        <w:rPr>
          <w:rFonts w:ascii="Times New Roman" w:hAnsi="Times New Roman" w:cs="Times New Roman"/>
          <w:sz w:val="28"/>
          <w:szCs w:val="28"/>
        </w:rPr>
        <w:t>- изучить методическую литературу по данной теме;</w:t>
      </w:r>
    </w:p>
    <w:p w:rsidR="00AF497D" w:rsidRPr="008B1122" w:rsidRDefault="00AF497D">
      <w:pPr>
        <w:rPr>
          <w:rFonts w:ascii="Times New Roman" w:hAnsi="Times New Roman" w:cs="Times New Roman"/>
          <w:sz w:val="28"/>
          <w:szCs w:val="28"/>
        </w:rPr>
      </w:pPr>
      <w:r w:rsidRPr="008B1122">
        <w:rPr>
          <w:rFonts w:ascii="Times New Roman" w:hAnsi="Times New Roman" w:cs="Times New Roman"/>
          <w:sz w:val="28"/>
          <w:szCs w:val="28"/>
        </w:rPr>
        <w:t>- помочь ребенку в освоении соответствующего словаря, в умении точно и ясно выражать свои суждения и предположения;</w:t>
      </w:r>
    </w:p>
    <w:p w:rsidR="00AF497D" w:rsidRPr="008B1122" w:rsidRDefault="00AF497D">
      <w:pPr>
        <w:rPr>
          <w:rFonts w:ascii="Times New Roman" w:hAnsi="Times New Roman" w:cs="Times New Roman"/>
          <w:sz w:val="28"/>
          <w:szCs w:val="28"/>
        </w:rPr>
      </w:pPr>
      <w:r w:rsidRPr="008B1122">
        <w:rPr>
          <w:rFonts w:ascii="Times New Roman" w:hAnsi="Times New Roman" w:cs="Times New Roman"/>
          <w:sz w:val="28"/>
          <w:szCs w:val="28"/>
        </w:rPr>
        <w:t>- обобщение знаний по данной теме.</w:t>
      </w:r>
    </w:p>
    <w:p w:rsidR="00AF497D" w:rsidRPr="008B1122" w:rsidRDefault="00AF497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069"/>
        <w:gridCol w:w="2902"/>
        <w:gridCol w:w="3034"/>
      </w:tblGrid>
      <w:tr w:rsidR="00AF497D" w:rsidRPr="008B1122" w:rsidTr="008B1122">
        <w:trPr>
          <w:trHeight w:val="585"/>
        </w:trPr>
        <w:tc>
          <w:tcPr>
            <w:tcW w:w="3190" w:type="dxa"/>
            <w:tcBorders>
              <w:bottom w:val="single" w:sz="4" w:space="0" w:color="auto"/>
            </w:tcBorders>
          </w:tcPr>
          <w:p w:rsidR="00AF497D" w:rsidRPr="008B1122" w:rsidRDefault="00AF49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  <w:p w:rsidR="00AF497D" w:rsidRPr="008B1122" w:rsidRDefault="00AF4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AF497D" w:rsidRPr="008B1122" w:rsidRDefault="008B11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AF497D" w:rsidRPr="008B1122">
              <w:rPr>
                <w:rFonts w:ascii="Times New Roman" w:hAnsi="Times New Roman" w:cs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AF497D" w:rsidRPr="008B1122" w:rsidRDefault="00AF497D" w:rsidP="008B11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выход, примечание</w:t>
            </w:r>
          </w:p>
        </w:tc>
      </w:tr>
      <w:tr w:rsidR="008B1122" w:rsidRPr="008B1122" w:rsidTr="008B1122">
        <w:trPr>
          <w:trHeight w:val="4575"/>
        </w:trPr>
        <w:tc>
          <w:tcPr>
            <w:tcW w:w="3190" w:type="dxa"/>
            <w:tcBorders>
              <w:top w:val="single" w:sz="4" w:space="0" w:color="auto"/>
            </w:tcBorders>
          </w:tcPr>
          <w:p w:rsidR="008B1122" w:rsidRP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122" w:rsidRP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Изучение методической литературы</w:t>
            </w:r>
          </w:p>
          <w:p w:rsidR="008B1122" w:rsidRP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122" w:rsidRP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122" w:rsidRP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Разработка плана занятий с детьми по теме самообразования.</w:t>
            </w:r>
          </w:p>
          <w:p w:rsidR="008B1122" w:rsidRP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122" w:rsidRP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Участие в методических объединениях.</w:t>
            </w:r>
          </w:p>
          <w:p w:rsidR="008B1122" w:rsidRP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122" w:rsidRP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122" w:rsidRPr="008B1122" w:rsidRDefault="008B1122" w:rsidP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Работа с родителями.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8B1122" w:rsidRDefault="008B1122" w:rsidP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122" w:rsidRPr="008B1122" w:rsidRDefault="008B1122" w:rsidP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года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8B1122" w:rsidRP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122" w:rsidRP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картотеки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опытов,</w:t>
            </w:r>
            <w:r w:rsidR="00CC6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книг, статей из журналов.</w:t>
            </w:r>
          </w:p>
          <w:p w:rsidR="008B1122" w:rsidRP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122" w:rsidRP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Конспекты занятий, проекты, фотовыставки.</w:t>
            </w:r>
          </w:p>
          <w:p w:rsid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122" w:rsidRP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Консультации, занятия.</w:t>
            </w:r>
          </w:p>
          <w:p w:rsid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122" w:rsidRPr="008B1122" w:rsidRDefault="008B1122" w:rsidP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Консультации, участие в проектах, папки-передвижки, фотовыставки.</w:t>
            </w:r>
          </w:p>
        </w:tc>
      </w:tr>
    </w:tbl>
    <w:p w:rsidR="00AF497D" w:rsidRPr="008B1122" w:rsidRDefault="00AF497D">
      <w:pPr>
        <w:rPr>
          <w:rFonts w:ascii="Times New Roman" w:hAnsi="Times New Roman" w:cs="Times New Roman"/>
          <w:sz w:val="28"/>
          <w:szCs w:val="28"/>
        </w:rPr>
      </w:pPr>
    </w:p>
    <w:p w:rsidR="004236E0" w:rsidRDefault="004236E0">
      <w:pPr>
        <w:rPr>
          <w:rFonts w:ascii="Times New Roman" w:hAnsi="Times New Roman" w:cs="Times New Roman"/>
          <w:sz w:val="28"/>
          <w:szCs w:val="28"/>
        </w:rPr>
      </w:pPr>
    </w:p>
    <w:p w:rsidR="008B1122" w:rsidRDefault="008B1122">
      <w:pPr>
        <w:rPr>
          <w:rFonts w:ascii="Times New Roman" w:hAnsi="Times New Roman" w:cs="Times New Roman"/>
          <w:sz w:val="28"/>
          <w:szCs w:val="28"/>
        </w:rPr>
      </w:pPr>
    </w:p>
    <w:p w:rsidR="008B1122" w:rsidRPr="008B1122" w:rsidRDefault="008B1122">
      <w:pPr>
        <w:rPr>
          <w:rFonts w:ascii="Times New Roman" w:hAnsi="Times New Roman" w:cs="Times New Roman"/>
          <w:sz w:val="28"/>
          <w:szCs w:val="28"/>
        </w:rPr>
      </w:pPr>
    </w:p>
    <w:p w:rsidR="004236E0" w:rsidRPr="008B1122" w:rsidRDefault="009D3F2D">
      <w:pPr>
        <w:rPr>
          <w:rFonts w:ascii="Times New Roman" w:hAnsi="Times New Roman" w:cs="Times New Roman"/>
          <w:b/>
          <w:sz w:val="28"/>
          <w:szCs w:val="28"/>
        </w:rPr>
      </w:pPr>
      <w:r w:rsidRPr="008B1122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на 2013-2014 учебный год</w:t>
      </w:r>
      <w:proofErr w:type="gramStart"/>
      <w:r w:rsidRPr="008B112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B112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8B1122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8B1122">
        <w:rPr>
          <w:rFonts w:ascii="Times New Roman" w:hAnsi="Times New Roman" w:cs="Times New Roman"/>
          <w:b/>
          <w:sz w:val="28"/>
          <w:szCs w:val="28"/>
        </w:rPr>
        <w:t>ладшая группа)</w:t>
      </w:r>
    </w:p>
    <w:tbl>
      <w:tblPr>
        <w:tblStyle w:val="a3"/>
        <w:tblW w:w="0" w:type="auto"/>
        <w:tblLook w:val="04A0"/>
      </w:tblPr>
      <w:tblGrid>
        <w:gridCol w:w="2941"/>
        <w:gridCol w:w="3062"/>
        <w:gridCol w:w="3002"/>
      </w:tblGrid>
      <w:tr w:rsidR="009D3F2D" w:rsidRPr="008B1122" w:rsidTr="008B1122">
        <w:trPr>
          <w:trHeight w:val="465"/>
        </w:trPr>
        <w:tc>
          <w:tcPr>
            <w:tcW w:w="3190" w:type="dxa"/>
            <w:tcBorders>
              <w:bottom w:val="single" w:sz="4" w:space="0" w:color="auto"/>
            </w:tcBorders>
          </w:tcPr>
          <w:p w:rsidR="009D3F2D" w:rsidRPr="008B1122" w:rsidRDefault="009D3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  <w:p w:rsidR="009D3F2D" w:rsidRPr="008B1122" w:rsidRDefault="009D3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9D3F2D" w:rsidRPr="008B1122" w:rsidRDefault="009D3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  <w:p w:rsidR="009D3F2D" w:rsidRPr="008B1122" w:rsidRDefault="009D3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9D3F2D" w:rsidRPr="008B1122" w:rsidRDefault="009D3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воспитателя</w:t>
            </w:r>
          </w:p>
          <w:p w:rsidR="009D3F2D" w:rsidRPr="008B1122" w:rsidRDefault="009D3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122" w:rsidRPr="008B1122" w:rsidTr="008B1122">
        <w:trPr>
          <w:trHeight w:val="6945"/>
        </w:trPr>
        <w:tc>
          <w:tcPr>
            <w:tcW w:w="3190" w:type="dxa"/>
            <w:tcBorders>
              <w:top w:val="single" w:sz="4" w:space="0" w:color="auto"/>
            </w:tcBorders>
          </w:tcPr>
          <w:p w:rsidR="008B1122" w:rsidRP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Разработка конспектов с элементами экспериментирования.</w:t>
            </w:r>
          </w:p>
          <w:p w:rsidR="008B1122" w:rsidRP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122" w:rsidRP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Проект «Мои младшие друзья» (сентябрь-ноябрь)</w:t>
            </w:r>
          </w:p>
          <w:p w:rsidR="008B1122" w:rsidRP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122" w:rsidRP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122" w:rsidRP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Эксперименты с водой, снегом.</w:t>
            </w:r>
          </w:p>
          <w:p w:rsid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122" w:rsidRPr="008B1122" w:rsidRDefault="008B1122" w:rsidP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Эксперименты с цветом, формой.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8B1122" w:rsidRP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Консультация на тему: «Детское экспериментирование и его роль в развитии ребенка»</w:t>
            </w:r>
          </w:p>
          <w:p w:rsid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122" w:rsidRP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созданию мини-лаборатории в группе.</w:t>
            </w:r>
          </w:p>
          <w:p w:rsid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122" w:rsidRP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Консультация «Экспериментирование с детьми дома (снег, вода)»</w:t>
            </w:r>
          </w:p>
          <w:p w:rsidR="008B1122" w:rsidRP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122" w:rsidRPr="008B1122" w:rsidRDefault="008B1122" w:rsidP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Создание памятки для родителей: «Экспериментируем с детьми дома». Создание фотоальбома «Мы экспериментируем».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8B1122" w:rsidRP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Подбор материала по теме: «Развитие познавательного интереса у детей младшего возраста через экспериментирование»</w:t>
            </w:r>
          </w:p>
          <w:p w:rsidR="008B1122" w:rsidRP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122" w:rsidRP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Организация мини-лаборатории.</w:t>
            </w:r>
          </w:p>
          <w:p w:rsid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122" w:rsidRP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Пополнение картотеки экспериментов и опытов в неживой природе.</w:t>
            </w:r>
          </w:p>
          <w:p w:rsidR="008B1122" w:rsidRP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122" w:rsidRPr="008B1122" w:rsidRDefault="008B1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122" w:rsidRPr="008B1122" w:rsidRDefault="00C8224C" w:rsidP="00431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картотеки </w:t>
            </w:r>
            <w:r w:rsidR="008B1122" w:rsidRPr="008B1122">
              <w:rPr>
                <w:rFonts w:ascii="Times New Roman" w:hAnsi="Times New Roman" w:cs="Times New Roman"/>
                <w:sz w:val="28"/>
                <w:szCs w:val="28"/>
              </w:rPr>
              <w:t xml:space="preserve"> опытов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экспериментов</w:t>
            </w:r>
            <w:r w:rsidR="00431A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D3F2D" w:rsidRPr="008B1122" w:rsidRDefault="009D3F2D">
      <w:pPr>
        <w:rPr>
          <w:rFonts w:ascii="Times New Roman" w:hAnsi="Times New Roman" w:cs="Times New Roman"/>
          <w:sz w:val="28"/>
          <w:szCs w:val="28"/>
        </w:rPr>
      </w:pPr>
    </w:p>
    <w:p w:rsidR="004236E0" w:rsidRDefault="004236E0">
      <w:pPr>
        <w:rPr>
          <w:rFonts w:ascii="Times New Roman" w:hAnsi="Times New Roman" w:cs="Times New Roman"/>
          <w:sz w:val="28"/>
          <w:szCs w:val="28"/>
        </w:rPr>
      </w:pPr>
    </w:p>
    <w:p w:rsidR="00CC6E55" w:rsidRDefault="00CC6E55">
      <w:pPr>
        <w:rPr>
          <w:rFonts w:ascii="Times New Roman" w:hAnsi="Times New Roman" w:cs="Times New Roman"/>
          <w:sz w:val="28"/>
          <w:szCs w:val="28"/>
        </w:rPr>
      </w:pPr>
    </w:p>
    <w:p w:rsidR="00CC6E55" w:rsidRDefault="00CC6E55">
      <w:pPr>
        <w:rPr>
          <w:rFonts w:ascii="Times New Roman" w:hAnsi="Times New Roman" w:cs="Times New Roman"/>
          <w:sz w:val="28"/>
          <w:szCs w:val="28"/>
        </w:rPr>
      </w:pPr>
    </w:p>
    <w:p w:rsidR="00CC6E55" w:rsidRDefault="00CC6E55">
      <w:pPr>
        <w:rPr>
          <w:rFonts w:ascii="Times New Roman" w:hAnsi="Times New Roman" w:cs="Times New Roman"/>
          <w:sz w:val="28"/>
          <w:szCs w:val="28"/>
        </w:rPr>
      </w:pPr>
    </w:p>
    <w:p w:rsidR="00CC6E55" w:rsidRDefault="00CC6E55">
      <w:pPr>
        <w:rPr>
          <w:rFonts w:ascii="Times New Roman" w:hAnsi="Times New Roman" w:cs="Times New Roman"/>
          <w:sz w:val="28"/>
          <w:szCs w:val="28"/>
        </w:rPr>
      </w:pPr>
    </w:p>
    <w:p w:rsidR="00CC6E55" w:rsidRDefault="00CC6E55">
      <w:pPr>
        <w:rPr>
          <w:rFonts w:ascii="Times New Roman" w:hAnsi="Times New Roman" w:cs="Times New Roman"/>
          <w:sz w:val="28"/>
          <w:szCs w:val="28"/>
        </w:rPr>
      </w:pPr>
    </w:p>
    <w:p w:rsidR="00CC6E55" w:rsidRDefault="00CC6E55">
      <w:pPr>
        <w:rPr>
          <w:rFonts w:ascii="Times New Roman" w:hAnsi="Times New Roman" w:cs="Times New Roman"/>
          <w:sz w:val="28"/>
          <w:szCs w:val="28"/>
        </w:rPr>
      </w:pPr>
    </w:p>
    <w:p w:rsidR="00487293" w:rsidRDefault="00487293">
      <w:pPr>
        <w:rPr>
          <w:rFonts w:ascii="Times New Roman" w:hAnsi="Times New Roman" w:cs="Times New Roman"/>
          <w:sz w:val="28"/>
          <w:szCs w:val="28"/>
        </w:rPr>
      </w:pPr>
    </w:p>
    <w:p w:rsidR="00487293" w:rsidRDefault="00487293">
      <w:pPr>
        <w:rPr>
          <w:rFonts w:ascii="Times New Roman" w:hAnsi="Times New Roman" w:cs="Times New Roman"/>
          <w:sz w:val="28"/>
          <w:szCs w:val="28"/>
        </w:rPr>
      </w:pPr>
    </w:p>
    <w:p w:rsidR="00487293" w:rsidRDefault="00487293">
      <w:pPr>
        <w:rPr>
          <w:rFonts w:ascii="Times New Roman" w:hAnsi="Times New Roman" w:cs="Times New Roman"/>
          <w:sz w:val="28"/>
          <w:szCs w:val="28"/>
        </w:rPr>
      </w:pPr>
    </w:p>
    <w:p w:rsidR="00CC6E55" w:rsidRDefault="00CC6E55">
      <w:pPr>
        <w:rPr>
          <w:rFonts w:ascii="Times New Roman" w:hAnsi="Times New Roman" w:cs="Times New Roman"/>
          <w:sz w:val="28"/>
          <w:szCs w:val="28"/>
        </w:rPr>
      </w:pPr>
    </w:p>
    <w:p w:rsidR="00CC6E55" w:rsidRPr="008B1122" w:rsidRDefault="00CC6E55">
      <w:pPr>
        <w:rPr>
          <w:rFonts w:ascii="Times New Roman" w:hAnsi="Times New Roman" w:cs="Times New Roman"/>
          <w:sz w:val="28"/>
          <w:szCs w:val="28"/>
        </w:rPr>
      </w:pPr>
    </w:p>
    <w:p w:rsidR="00B31D4F" w:rsidRPr="00CC6E55" w:rsidRDefault="009D3F2D">
      <w:pPr>
        <w:rPr>
          <w:rFonts w:ascii="Times New Roman" w:hAnsi="Times New Roman" w:cs="Times New Roman"/>
          <w:b/>
          <w:sz w:val="28"/>
          <w:szCs w:val="28"/>
        </w:rPr>
      </w:pPr>
      <w:r w:rsidRPr="00CC6E55">
        <w:rPr>
          <w:rFonts w:ascii="Times New Roman" w:hAnsi="Times New Roman" w:cs="Times New Roman"/>
          <w:b/>
          <w:sz w:val="28"/>
          <w:szCs w:val="28"/>
        </w:rPr>
        <w:t>План мероприятий на 2014-2015 учебный год (средняя группа)</w:t>
      </w:r>
    </w:p>
    <w:tbl>
      <w:tblPr>
        <w:tblStyle w:val="a3"/>
        <w:tblW w:w="0" w:type="auto"/>
        <w:tblLook w:val="04A0"/>
      </w:tblPr>
      <w:tblGrid>
        <w:gridCol w:w="3119"/>
        <w:gridCol w:w="2860"/>
        <w:gridCol w:w="3026"/>
      </w:tblGrid>
      <w:tr w:rsidR="009D3F2D" w:rsidRPr="008B1122" w:rsidTr="00CC6E55">
        <w:trPr>
          <w:trHeight w:val="495"/>
        </w:trPr>
        <w:tc>
          <w:tcPr>
            <w:tcW w:w="3190" w:type="dxa"/>
            <w:tcBorders>
              <w:bottom w:val="single" w:sz="4" w:space="0" w:color="auto"/>
            </w:tcBorders>
          </w:tcPr>
          <w:p w:rsidR="009D3F2D" w:rsidRPr="008B1122" w:rsidRDefault="007F3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  <w:p w:rsidR="007F3EBA" w:rsidRPr="008B1122" w:rsidRDefault="007F3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9D3F2D" w:rsidRPr="008B1122" w:rsidRDefault="007F3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  <w:p w:rsidR="007F3EBA" w:rsidRPr="008B1122" w:rsidRDefault="007F3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9D3F2D" w:rsidRPr="008B1122" w:rsidRDefault="007F3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Работа воспитателя</w:t>
            </w:r>
          </w:p>
          <w:p w:rsidR="007F3EBA" w:rsidRPr="008B1122" w:rsidRDefault="007F3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E55" w:rsidRPr="008B1122" w:rsidTr="00CC6E55">
        <w:trPr>
          <w:trHeight w:val="5295"/>
        </w:trPr>
        <w:tc>
          <w:tcPr>
            <w:tcW w:w="3190" w:type="dxa"/>
            <w:tcBorders>
              <w:top w:val="single" w:sz="4" w:space="0" w:color="auto"/>
            </w:tcBorders>
          </w:tcPr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Разработка серии конспектов с элементами экспериментирования.</w:t>
            </w: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Составление серии опытов для млад</w:t>
            </w:r>
            <w:proofErr w:type="gramStart"/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школьников.</w:t>
            </w:r>
          </w:p>
          <w:p w:rsidR="00CC6E55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Проект «Ёлочка»</w:t>
            </w:r>
          </w:p>
          <w:p w:rsidR="00CC6E55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 w:rsidP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 xml:space="preserve">Проект «Овощи и </w:t>
            </w:r>
            <w:proofErr w:type="gramStart"/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  <w:proofErr w:type="gramEnd"/>
            <w:r w:rsidRPr="008B1122">
              <w:rPr>
                <w:rFonts w:ascii="Times New Roman" w:hAnsi="Times New Roman" w:cs="Times New Roman"/>
                <w:sz w:val="28"/>
                <w:szCs w:val="28"/>
              </w:rPr>
              <w:t xml:space="preserve"> полезные продукты»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Изготовление папки-передвижки «Наблюдаем вместе с детьми».</w:t>
            </w: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Рекомендации в уголок «Опыты со снегом» (декабрь)</w:t>
            </w:r>
          </w:p>
          <w:p w:rsidR="00CC6E55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Участие в проекте «Ёлочка». Изготовление поделок «Новогодняя ёлочка» (декабрь)</w:t>
            </w: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Default="00CC6E55" w:rsidP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Фотовыставка «А у нас на даче»</w:t>
            </w:r>
          </w:p>
          <w:p w:rsidR="00431AE6" w:rsidRPr="008B1122" w:rsidRDefault="00431AE6" w:rsidP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Содержание уголка экспериментальной деятельности.</w:t>
            </w:r>
          </w:p>
          <w:p w:rsidR="00CC6E55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темы: «</w:t>
            </w: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познавательного  интереса у дошкольников»</w:t>
            </w: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Пополнение картотеки опытов и экспериментов.</w:t>
            </w:r>
          </w:p>
          <w:p w:rsidR="00CC6E55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Default="00CC6E55" w:rsidP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Презентация проекта.</w:t>
            </w:r>
          </w:p>
          <w:p w:rsidR="00431AE6" w:rsidRDefault="00431AE6" w:rsidP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AE6" w:rsidRDefault="00431AE6" w:rsidP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AE6" w:rsidRDefault="00431AE6" w:rsidP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AE6" w:rsidRDefault="00431AE6" w:rsidP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Pr="00537916">
              <w:rPr>
                <w:rFonts w:ascii="Times New Roman" w:eastAsia="Times New Roman" w:hAnsi="Times New Roman"/>
                <w:b/>
                <w:kern w:val="36"/>
                <w:sz w:val="32"/>
                <w:szCs w:val="32"/>
                <w:lang w:eastAsia="ru-RU"/>
              </w:rPr>
              <w:t xml:space="preserve"> </w:t>
            </w:r>
            <w:r w:rsidRPr="00431AE6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для</w:t>
            </w: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 xml:space="preserve"> </w:t>
            </w:r>
            <w:r w:rsidRPr="00431AE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родителей «Как привить детям любовь к природе посредством чтения»</w:t>
            </w:r>
            <w:r w:rsidRPr="00431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31AE6" w:rsidRPr="008B1122" w:rsidRDefault="00431AE6" w:rsidP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3F2D" w:rsidRDefault="009D3F2D">
      <w:pPr>
        <w:rPr>
          <w:rFonts w:ascii="Times New Roman" w:hAnsi="Times New Roman" w:cs="Times New Roman"/>
          <w:sz w:val="28"/>
          <w:szCs w:val="28"/>
        </w:rPr>
      </w:pPr>
    </w:p>
    <w:p w:rsidR="00CC6E55" w:rsidRDefault="00CC6E55">
      <w:pPr>
        <w:rPr>
          <w:rFonts w:ascii="Times New Roman" w:hAnsi="Times New Roman" w:cs="Times New Roman"/>
          <w:sz w:val="28"/>
          <w:szCs w:val="28"/>
        </w:rPr>
      </w:pPr>
    </w:p>
    <w:p w:rsidR="00CC6E55" w:rsidRDefault="00CC6E55">
      <w:pPr>
        <w:rPr>
          <w:rFonts w:ascii="Times New Roman" w:hAnsi="Times New Roman" w:cs="Times New Roman"/>
          <w:sz w:val="28"/>
          <w:szCs w:val="28"/>
        </w:rPr>
      </w:pPr>
    </w:p>
    <w:p w:rsidR="00CC6E55" w:rsidRDefault="00CC6E55">
      <w:pPr>
        <w:rPr>
          <w:rFonts w:ascii="Times New Roman" w:hAnsi="Times New Roman" w:cs="Times New Roman"/>
          <w:sz w:val="28"/>
          <w:szCs w:val="28"/>
        </w:rPr>
      </w:pPr>
    </w:p>
    <w:p w:rsidR="00CC6E55" w:rsidRDefault="00CC6E55">
      <w:pPr>
        <w:rPr>
          <w:rFonts w:ascii="Times New Roman" w:hAnsi="Times New Roman" w:cs="Times New Roman"/>
          <w:sz w:val="28"/>
          <w:szCs w:val="28"/>
        </w:rPr>
      </w:pPr>
    </w:p>
    <w:p w:rsidR="00CC6E55" w:rsidRDefault="00CC6E55">
      <w:pPr>
        <w:rPr>
          <w:rFonts w:ascii="Times New Roman" w:hAnsi="Times New Roman" w:cs="Times New Roman"/>
          <w:sz w:val="28"/>
          <w:szCs w:val="28"/>
        </w:rPr>
      </w:pPr>
    </w:p>
    <w:p w:rsidR="00CC6E55" w:rsidRDefault="00CC6E55">
      <w:pPr>
        <w:rPr>
          <w:rFonts w:ascii="Times New Roman" w:hAnsi="Times New Roman" w:cs="Times New Roman"/>
          <w:sz w:val="28"/>
          <w:szCs w:val="28"/>
        </w:rPr>
      </w:pPr>
    </w:p>
    <w:p w:rsidR="00CC6E55" w:rsidRDefault="00CC6E55">
      <w:pPr>
        <w:rPr>
          <w:rFonts w:ascii="Times New Roman" w:hAnsi="Times New Roman" w:cs="Times New Roman"/>
          <w:sz w:val="28"/>
          <w:szCs w:val="28"/>
        </w:rPr>
      </w:pPr>
    </w:p>
    <w:p w:rsidR="00CC6E55" w:rsidRDefault="00CC6E55">
      <w:pPr>
        <w:rPr>
          <w:rFonts w:ascii="Times New Roman" w:hAnsi="Times New Roman" w:cs="Times New Roman"/>
          <w:sz w:val="28"/>
          <w:szCs w:val="28"/>
        </w:rPr>
      </w:pPr>
    </w:p>
    <w:p w:rsidR="00CC6E55" w:rsidRDefault="00CC6E55">
      <w:pPr>
        <w:rPr>
          <w:rFonts w:ascii="Times New Roman" w:hAnsi="Times New Roman" w:cs="Times New Roman"/>
          <w:sz w:val="28"/>
          <w:szCs w:val="28"/>
        </w:rPr>
      </w:pPr>
    </w:p>
    <w:p w:rsidR="00487293" w:rsidRPr="008B1122" w:rsidRDefault="00487293">
      <w:pPr>
        <w:rPr>
          <w:rFonts w:ascii="Times New Roman" w:hAnsi="Times New Roman" w:cs="Times New Roman"/>
          <w:sz w:val="28"/>
          <w:szCs w:val="28"/>
        </w:rPr>
      </w:pPr>
    </w:p>
    <w:p w:rsidR="007F3EBA" w:rsidRPr="00CC6E55" w:rsidRDefault="007F3EBA">
      <w:pPr>
        <w:rPr>
          <w:rFonts w:ascii="Times New Roman" w:hAnsi="Times New Roman" w:cs="Times New Roman"/>
          <w:b/>
          <w:sz w:val="28"/>
          <w:szCs w:val="28"/>
        </w:rPr>
      </w:pPr>
      <w:r w:rsidRPr="00CC6E55">
        <w:rPr>
          <w:rFonts w:ascii="Times New Roman" w:hAnsi="Times New Roman" w:cs="Times New Roman"/>
          <w:b/>
          <w:sz w:val="28"/>
          <w:szCs w:val="28"/>
        </w:rPr>
        <w:t>План мероприятий на 2015-2016 учебный год</w:t>
      </w:r>
      <w:r w:rsidR="00CC6E55">
        <w:rPr>
          <w:rFonts w:ascii="Times New Roman" w:hAnsi="Times New Roman" w:cs="Times New Roman"/>
          <w:b/>
          <w:sz w:val="28"/>
          <w:szCs w:val="28"/>
        </w:rPr>
        <w:t xml:space="preserve"> (старшая группа)</w:t>
      </w:r>
    </w:p>
    <w:tbl>
      <w:tblPr>
        <w:tblStyle w:val="a3"/>
        <w:tblW w:w="0" w:type="auto"/>
        <w:tblLook w:val="04A0"/>
      </w:tblPr>
      <w:tblGrid>
        <w:gridCol w:w="2010"/>
        <w:gridCol w:w="2997"/>
        <w:gridCol w:w="2566"/>
        <w:gridCol w:w="1432"/>
      </w:tblGrid>
      <w:tr w:rsidR="00C677D0" w:rsidRPr="008B1122" w:rsidTr="00CC6E55">
        <w:trPr>
          <w:trHeight w:val="480"/>
        </w:trPr>
        <w:tc>
          <w:tcPr>
            <w:tcW w:w="3190" w:type="dxa"/>
            <w:tcBorders>
              <w:bottom w:val="single" w:sz="4" w:space="0" w:color="auto"/>
            </w:tcBorders>
          </w:tcPr>
          <w:p w:rsidR="00C677D0" w:rsidRPr="00CC6E55" w:rsidRDefault="00C677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E5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  <w:p w:rsidR="00C677D0" w:rsidRPr="008B1122" w:rsidRDefault="00C67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C677D0" w:rsidRPr="00CC6E55" w:rsidRDefault="00C677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E5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  <w:p w:rsidR="00C677D0" w:rsidRPr="008B1122" w:rsidRDefault="00C67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</w:tcPr>
          <w:p w:rsidR="00C677D0" w:rsidRPr="00CC6E55" w:rsidRDefault="00C677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E55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воспитателя</w:t>
            </w:r>
          </w:p>
          <w:p w:rsidR="00C677D0" w:rsidRPr="008B1122" w:rsidRDefault="00C67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</w:tcBorders>
          </w:tcPr>
          <w:p w:rsidR="00C677D0" w:rsidRPr="00CC6E55" w:rsidRDefault="00C677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E5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C677D0" w:rsidRPr="008B1122" w:rsidRDefault="00C67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E55" w:rsidRPr="008B1122" w:rsidTr="00431AE6">
        <w:trPr>
          <w:trHeight w:val="12062"/>
        </w:trPr>
        <w:tc>
          <w:tcPr>
            <w:tcW w:w="3190" w:type="dxa"/>
            <w:tcBorders>
              <w:top w:val="single" w:sz="4" w:space="0" w:color="auto"/>
            </w:tcBorders>
          </w:tcPr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 w:rsidP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Разработка занятий по данной группе.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Организовать  сбор природного и бросового материала в уголок экспериментирования.</w:t>
            </w: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Конкурс на самое интересное исследование в природе.</w:t>
            </w: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 w:rsidP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Сбор материалов для фотоальбома «Страна почемучек»</w:t>
            </w:r>
          </w:p>
        </w:tc>
        <w:tc>
          <w:tcPr>
            <w:tcW w:w="2145" w:type="dxa"/>
            <w:tcBorders>
              <w:top w:val="single" w:sz="4" w:space="0" w:color="auto"/>
              <w:right w:val="single" w:sz="4" w:space="0" w:color="auto"/>
            </w:tcBorders>
          </w:tcPr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Default="00CC6E55" w:rsidP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Консультация на тему: «Развитие творческих способностей детей средствами экспериментальной деятельности»</w:t>
            </w:r>
          </w:p>
          <w:p w:rsidR="00431AE6" w:rsidRDefault="00431AE6" w:rsidP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AE6" w:rsidRDefault="00431AE6" w:rsidP="00431AE6">
            <w:pP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Pr="00537916">
              <w:rPr>
                <w:rFonts w:ascii="Times New Roman" w:eastAsia="Times New Roman" w:hAnsi="Times New Roman"/>
                <w:b/>
                <w:kern w:val="36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431AE6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431AE6" w:rsidRPr="00431AE6" w:rsidRDefault="00431AE6" w:rsidP="00431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 xml:space="preserve"> </w:t>
            </w:r>
            <w:r w:rsidRPr="00431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исследовательских способностей у детей старшего дошкольного возраста»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</w:tcPr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  <w:p w:rsidR="00CC6E55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Декабрь-январь</w:t>
            </w: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Pr="008B1122" w:rsidRDefault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55" w:rsidRDefault="00431AE6" w:rsidP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12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C6E55" w:rsidRPr="008B1122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  <w:p w:rsidR="00431AE6" w:rsidRDefault="00431AE6" w:rsidP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AE6" w:rsidRDefault="00431AE6" w:rsidP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AE6" w:rsidRDefault="00431AE6" w:rsidP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AE6" w:rsidRDefault="00431AE6" w:rsidP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AE6" w:rsidRDefault="00431AE6" w:rsidP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AE6" w:rsidRDefault="00431AE6" w:rsidP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AE6" w:rsidRDefault="00431AE6" w:rsidP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AE6" w:rsidRDefault="00431AE6" w:rsidP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AE6" w:rsidRPr="008B1122" w:rsidRDefault="00431AE6" w:rsidP="00CC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</w:tbl>
    <w:p w:rsidR="00CC6E55" w:rsidRDefault="00CC6E55">
      <w:pPr>
        <w:rPr>
          <w:rFonts w:ascii="Times New Roman" w:hAnsi="Times New Roman" w:cs="Times New Roman"/>
          <w:b/>
          <w:sz w:val="28"/>
          <w:szCs w:val="28"/>
        </w:rPr>
      </w:pPr>
    </w:p>
    <w:p w:rsidR="00346102" w:rsidRDefault="00346102" w:rsidP="00346102">
      <w:pPr>
        <w:rPr>
          <w:rFonts w:ascii="Times New Roman" w:hAnsi="Times New Roman" w:cs="Times New Roman"/>
          <w:b/>
          <w:sz w:val="28"/>
          <w:szCs w:val="28"/>
        </w:rPr>
      </w:pPr>
    </w:p>
    <w:p w:rsidR="000E0332" w:rsidRDefault="000E0332" w:rsidP="00346102">
      <w:pPr>
        <w:rPr>
          <w:rFonts w:ascii="Times New Roman" w:hAnsi="Times New Roman" w:cs="Times New Roman"/>
          <w:b/>
          <w:sz w:val="28"/>
          <w:szCs w:val="28"/>
        </w:rPr>
      </w:pPr>
    </w:p>
    <w:p w:rsidR="00346102" w:rsidRDefault="00346102" w:rsidP="00346102">
      <w:pPr>
        <w:rPr>
          <w:rFonts w:ascii="Times New Roman" w:hAnsi="Times New Roman" w:cs="Times New Roman"/>
          <w:sz w:val="28"/>
          <w:szCs w:val="28"/>
        </w:rPr>
      </w:pPr>
    </w:p>
    <w:p w:rsidR="00346102" w:rsidRPr="00346102" w:rsidRDefault="00346102" w:rsidP="00431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102">
        <w:rPr>
          <w:rFonts w:ascii="Times New Roman" w:hAnsi="Times New Roman" w:cs="Times New Roman"/>
          <w:b/>
          <w:sz w:val="28"/>
          <w:szCs w:val="28"/>
        </w:rPr>
        <w:t xml:space="preserve">План работы на 2016-17 учебный год </w:t>
      </w:r>
      <w:r>
        <w:rPr>
          <w:rFonts w:ascii="Times New Roman" w:hAnsi="Times New Roman" w:cs="Times New Roman"/>
          <w:b/>
          <w:sz w:val="28"/>
          <w:szCs w:val="28"/>
        </w:rPr>
        <w:t xml:space="preserve"> (подготовительная группа)</w:t>
      </w:r>
    </w:p>
    <w:tbl>
      <w:tblPr>
        <w:tblW w:w="10632" w:type="dxa"/>
        <w:tblInd w:w="-8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1701"/>
        <w:gridCol w:w="4111"/>
        <w:gridCol w:w="3118"/>
      </w:tblGrid>
      <w:tr w:rsidR="00346102" w:rsidRPr="00AB1106" w:rsidTr="00E26FB2"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9A5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9A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9A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9A5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выходы</w:t>
            </w:r>
          </w:p>
        </w:tc>
      </w:tr>
      <w:tr w:rsidR="00346102" w:rsidRPr="00AB1106" w:rsidTr="00E26FB2">
        <w:trPr>
          <w:trHeight w:val="7452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49A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Изучение методической литературы</w:t>
            </w:r>
          </w:p>
          <w:p w:rsidR="00346102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411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Виноградова Н.Ф. «Рассказы-загадки о природе», «</w:t>
            </w:r>
            <w:proofErr w:type="spellStart"/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Вентана-Граф</w:t>
            </w:r>
            <w:proofErr w:type="spellEnd"/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2007 г.</w:t>
            </w:r>
          </w:p>
          <w:p w:rsidR="00346102" w:rsidRPr="00AB1106" w:rsidRDefault="00346102" w:rsidP="00E26FB2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Дошкольное воспитание №2, 2000 г.</w:t>
            </w:r>
          </w:p>
          <w:p w:rsidR="00346102" w:rsidRPr="00AB1106" w:rsidRDefault="00346102" w:rsidP="00E26FB2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proofErr w:type="spellStart"/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и др. Ребенок в мире поиска: Программа по организации поисковой деятельности детей дошкольного возраста. М.: Сфера 2005 г.</w:t>
            </w:r>
          </w:p>
          <w:p w:rsidR="00346102" w:rsidRPr="00AB1106" w:rsidRDefault="00346102" w:rsidP="00E26FB2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proofErr w:type="spellStart"/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</w:t>
            </w:r>
            <w:proofErr w:type="gramStart"/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Неизведанное</w:t>
            </w:r>
            <w:proofErr w:type="gramEnd"/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рядом: занимательные опыты и эксперименты для дошкольников. М., 2005.</w:t>
            </w:r>
          </w:p>
          <w:p w:rsidR="00346102" w:rsidRPr="00AB1106" w:rsidRDefault="00346102" w:rsidP="00E26FB2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Иванова А.И. Методика организации экологических наблюдений и экспериментов в детском саду. М.: Сфера, 2004</w:t>
            </w:r>
          </w:p>
          <w:p w:rsidR="00346102" w:rsidRPr="00AB1106" w:rsidRDefault="00346102" w:rsidP="00E26FB2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Рыжова Н. Игры с водой и песком. // Обруч, 1997. - №2</w:t>
            </w:r>
          </w:p>
          <w:p w:rsidR="00346102" w:rsidRPr="00AB1106" w:rsidRDefault="00346102" w:rsidP="00E26FB2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Смирнов Ю.И. Воздух: Книжка для талантливых детей и заботливых родителей. СПб</w:t>
            </w:r>
            <w:proofErr w:type="gramStart"/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1998.</w:t>
            </w:r>
          </w:p>
          <w:p w:rsidR="00346102" w:rsidRPr="00AB1106" w:rsidRDefault="00346102" w:rsidP="00E26FB2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 Экспериментальная деятельность детей 4-6 лет: из опыта работы/авт.-сост. Л.Н. </w:t>
            </w:r>
            <w:proofErr w:type="spellStart"/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Менщикова</w:t>
            </w:r>
            <w:proofErr w:type="spellEnd"/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Волгоград: Учитель, 2009.</w:t>
            </w:r>
          </w:p>
        </w:tc>
        <w:tc>
          <w:tcPr>
            <w:tcW w:w="311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pStyle w:val="a4"/>
              <w:tabs>
                <w:tab w:val="left" w:pos="3036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49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изученной литературы  (в плане по самообразованию).</w:t>
            </w:r>
          </w:p>
        </w:tc>
      </w:tr>
      <w:tr w:rsidR="00346102" w:rsidRPr="00AB1106" w:rsidTr="00E26FB2">
        <w:trPr>
          <w:trHeight w:val="289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Default="00346102" w:rsidP="00E26FB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9A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свойств песка, почвы и</w:t>
            </w: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глины во время игровой деятельности на прогулке.</w:t>
            </w:r>
          </w:p>
          <w:p w:rsidR="00346102" w:rsidRPr="001F49A5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лупой.</w:t>
            </w:r>
          </w:p>
          <w:p w:rsidR="00346102" w:rsidRPr="001F49A5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1F49A5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1F49A5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 с песком и глиной, почвой.</w:t>
            </w:r>
          </w:p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прибором-помощником — лупой и ее назначением.</w:t>
            </w:r>
          </w:p>
        </w:tc>
      </w:tr>
      <w:tr w:rsidR="00346102" w:rsidRPr="00AB1106" w:rsidTr="00E26FB2">
        <w:trPr>
          <w:trHeight w:val="2970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1F49A5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1F49A5" w:rsidRDefault="00346102" w:rsidP="00E26FB2">
            <w:pPr>
              <w:spacing w:after="0" w:line="270" w:lineRule="atLeast"/>
              <w:ind w:right="136"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9A5">
              <w:rPr>
                <w:rFonts w:ascii="Times New Roman" w:hAnsi="Times New Roman" w:cs="Times New Roman"/>
                <w:sz w:val="24"/>
                <w:szCs w:val="24"/>
              </w:rPr>
              <w:t>Понять, как образуется тень, ее зависимость от источника света и предмета, их взаимоположения.</w:t>
            </w:r>
            <w:r w:rsidRPr="001F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F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значение света, объяснить, что источники света могут быть природные (солнце, луна, костер), искусственные — изготовленные людьми (лампа, фонарик, свеча).</w:t>
            </w:r>
            <w:proofErr w:type="gramEnd"/>
          </w:p>
          <w:p w:rsidR="00346102" w:rsidRPr="001F49A5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«свет и тень»</w:t>
            </w:r>
          </w:p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Свет повсюду</w:t>
            </w:r>
          </w:p>
        </w:tc>
      </w:tr>
      <w:tr w:rsidR="00346102" w:rsidRPr="00AB1106" w:rsidTr="00E26FB2">
        <w:trPr>
          <w:trHeight w:val="1748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исследование свойств воды во время  режимных моментов, в игровой деятельности, в повседневно-бытовых ситуациях, в исследовательской деятельности.</w:t>
            </w:r>
          </w:p>
          <w:p w:rsidR="00346102" w:rsidRPr="001F49A5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1F49A5" w:rsidRDefault="00346102" w:rsidP="00E26F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 с водой.</w:t>
            </w:r>
          </w:p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02" w:rsidRPr="00AB1106" w:rsidTr="00E26FB2">
        <w:trPr>
          <w:trHeight w:val="1680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AB1106" w:rsidRDefault="00346102" w:rsidP="00E26F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9A5">
              <w:rPr>
                <w:rFonts w:ascii="Times New Roman" w:hAnsi="Times New Roman" w:cs="Times New Roman"/>
                <w:sz w:val="24"/>
                <w:szCs w:val="24"/>
              </w:rPr>
              <w:t>Защитные свойства снега. Выявление механизма образования инея. Лед легче воды.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Опыта со снегом и льдом</w:t>
            </w:r>
          </w:p>
        </w:tc>
      </w:tr>
      <w:tr w:rsidR="00346102" w:rsidRPr="00AB1106" w:rsidTr="00E26FB2">
        <w:trPr>
          <w:trHeight w:val="589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02" w:rsidRPr="00AB1106" w:rsidTr="00E26FB2">
        <w:trPr>
          <w:trHeight w:val="2130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46102" w:rsidRPr="00AB1106" w:rsidRDefault="00346102" w:rsidP="00E2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свойств воздуха в повседневных бытовых ситуациях, в игровой деятельности, в исследовательской деятельности.</w:t>
            </w:r>
          </w:p>
          <w:p w:rsidR="00346102" w:rsidRPr="00AB1106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 с воздухом.</w:t>
            </w:r>
          </w:p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02" w:rsidRPr="00AB1106" w:rsidTr="00E26FB2">
        <w:trPr>
          <w:trHeight w:val="2385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46102" w:rsidRPr="00AB1106" w:rsidRDefault="00346102" w:rsidP="00E2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1F49A5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комнатными растениями, изучение условий для оптимального развития и роста растений.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 «С водой и без воды», «На свету и в темноте».</w:t>
            </w:r>
          </w:p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02" w:rsidRPr="00AB1106" w:rsidTr="00E26FB2"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46102" w:rsidRPr="00AB1106" w:rsidRDefault="00346102" w:rsidP="00E2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свойств магнита в самостоятельной деятельности, во время коллективных занятий, опытно-экспериментальной деятельности.</w:t>
            </w:r>
          </w:p>
          <w:p w:rsidR="00346102" w:rsidRPr="00AB1106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 с магнитом.</w:t>
            </w:r>
          </w:p>
        </w:tc>
      </w:tr>
      <w:tr w:rsidR="00346102" w:rsidRPr="00AB1106" w:rsidTr="00E26FB2">
        <w:trPr>
          <w:trHeight w:val="1560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46102" w:rsidRPr="00AB1106" w:rsidRDefault="00346102" w:rsidP="00E2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spacing w:after="0" w:line="270" w:lineRule="atLeast"/>
              <w:ind w:left="108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возникновения солнечных зайчиков. </w:t>
            </w:r>
          </w:p>
          <w:p w:rsidR="00346102" w:rsidRPr="001F49A5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понятием «отражение»</w:t>
            </w:r>
          </w:p>
          <w:p w:rsidR="00346102" w:rsidRPr="001F49A5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AB1106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spacing w:after="0" w:line="270" w:lineRule="atLeast"/>
              <w:ind w:left="108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пускать солнечных зайчиков (отражать свет зеркалом).</w:t>
            </w:r>
          </w:p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02" w:rsidRPr="00AB1106" w:rsidTr="00E26FB2">
        <w:trPr>
          <w:trHeight w:val="557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46102" w:rsidRPr="00AB1106" w:rsidRDefault="00346102" w:rsidP="00E2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102" w:rsidRPr="001F49A5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</w:t>
            </w:r>
            <w:proofErr w:type="gramStart"/>
            <w:r w:rsidRPr="001F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346102" w:rsidRPr="001F49A5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физическим свойством предмето</w:t>
            </w:r>
            <w:proofErr w:type="gramStart"/>
            <w:r w:rsidRPr="001F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 w:rsidRPr="001F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инерцией.  </w:t>
            </w:r>
            <w:r w:rsidRPr="001F4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Сила тяготения.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02" w:rsidRPr="00AB1106" w:rsidTr="00E26FB2">
        <w:trPr>
          <w:trHeight w:val="2385"/>
        </w:trPr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6102" w:rsidRPr="00AB1106" w:rsidRDefault="00346102" w:rsidP="00E2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1F49A5" w:rsidRDefault="00346102" w:rsidP="00E26FB2">
            <w:pPr>
              <w:spacing w:after="0" w:line="27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представление о существовании невидимой силы — силы тяготения, которая притягивает предметы и любые тела к Земле.</w:t>
            </w:r>
          </w:p>
          <w:p w:rsidR="00346102" w:rsidRPr="001F49A5" w:rsidRDefault="00346102" w:rsidP="00E26FB2">
            <w:pPr>
              <w:spacing w:after="0" w:line="27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«</w:t>
            </w:r>
            <w:r w:rsidRPr="001F4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Упрямые предметы»</w:t>
            </w:r>
          </w:p>
          <w:p w:rsidR="00346102" w:rsidRPr="001F49A5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02" w:rsidRPr="00AB1106" w:rsidTr="00E26FB2"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семьёй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созданию уголка «Юные исследователи»: оборудовать уголок полочками, собрать природный материал.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оборудование уголка «Юные исследователи».</w:t>
            </w:r>
          </w:p>
        </w:tc>
      </w:tr>
      <w:tr w:rsidR="00346102" w:rsidRPr="00AB1106" w:rsidTr="00E26FB2"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6102" w:rsidRPr="00AB1106" w:rsidRDefault="00346102" w:rsidP="00E2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-апрель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родителей на тему «Организация детского экспериментирования в домашних условиях».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Буклеты </w:t>
            </w:r>
          </w:p>
        </w:tc>
      </w:tr>
      <w:tr w:rsidR="00346102" w:rsidRPr="00AB1106" w:rsidTr="00E26FB2"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6102" w:rsidRPr="00AB1106" w:rsidRDefault="00346102" w:rsidP="00E2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02" w:rsidRPr="00AB1106" w:rsidTr="00E26FB2"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6102" w:rsidRPr="00AB1106" w:rsidRDefault="00346102" w:rsidP="00E2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фотографий детей во время экспериментирования, познавательно-исследовательской деятельности.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«Юные исследователи».</w:t>
            </w:r>
          </w:p>
        </w:tc>
      </w:tr>
      <w:tr w:rsidR="00346102" w:rsidRPr="00AB1106" w:rsidTr="00E26FB2"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Самореализация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для создания картотеки опытов и экспериментов.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опытов и экспериментов для детей 5-6 лет.</w:t>
            </w:r>
          </w:p>
        </w:tc>
      </w:tr>
      <w:tr w:rsidR="00346102" w:rsidRPr="00AB1106" w:rsidTr="00E26FB2"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6102" w:rsidRPr="00AB1106" w:rsidRDefault="00346102" w:rsidP="00E2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педагогов ДОУ «Значение поисково-исследовательской деятельности в развитии ребенка».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</w:t>
            </w:r>
          </w:p>
        </w:tc>
      </w:tr>
      <w:tr w:rsidR="00346102" w:rsidRPr="00AB1106" w:rsidTr="00E26FB2"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6102" w:rsidRPr="00AB1106" w:rsidRDefault="00346102" w:rsidP="00E2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резентация по теме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Познавательно-исследовательская деятельность в условиях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proofErr w:type="spellEnd"/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педсовете.</w:t>
            </w:r>
          </w:p>
        </w:tc>
      </w:tr>
      <w:tr w:rsidR="00346102" w:rsidRPr="00AB1106" w:rsidTr="00E26FB2"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6102" w:rsidRPr="00AB1106" w:rsidRDefault="00346102" w:rsidP="00E2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CB2A4A" w:rsidRDefault="00346102" w:rsidP="00E26FB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о проделанной работе по теме самообразования</w:t>
            </w:r>
            <w:proofErr w:type="gramStart"/>
            <w:r w:rsidRPr="00CB2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102" w:rsidRPr="00AB1106" w:rsidRDefault="00346102" w:rsidP="00E26FB2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</w:t>
            </w:r>
          </w:p>
        </w:tc>
      </w:tr>
    </w:tbl>
    <w:p w:rsidR="00346102" w:rsidRPr="00AB1106" w:rsidRDefault="00346102" w:rsidP="00346102"/>
    <w:p w:rsidR="00CC6E55" w:rsidRDefault="00CC6E55">
      <w:pPr>
        <w:rPr>
          <w:rFonts w:ascii="Times New Roman" w:hAnsi="Times New Roman" w:cs="Times New Roman"/>
          <w:b/>
          <w:sz w:val="28"/>
          <w:szCs w:val="28"/>
        </w:rPr>
      </w:pPr>
    </w:p>
    <w:p w:rsidR="00CC6E55" w:rsidRDefault="00CC6E55">
      <w:pPr>
        <w:rPr>
          <w:rFonts w:ascii="Times New Roman" w:hAnsi="Times New Roman" w:cs="Times New Roman"/>
          <w:b/>
          <w:sz w:val="28"/>
          <w:szCs w:val="28"/>
        </w:rPr>
      </w:pPr>
    </w:p>
    <w:p w:rsidR="000E0332" w:rsidRDefault="000E0332">
      <w:pPr>
        <w:rPr>
          <w:rFonts w:ascii="Times New Roman" w:hAnsi="Times New Roman" w:cs="Times New Roman"/>
          <w:b/>
          <w:sz w:val="28"/>
          <w:szCs w:val="28"/>
        </w:rPr>
      </w:pPr>
    </w:p>
    <w:p w:rsidR="000E0332" w:rsidRDefault="000E0332">
      <w:pPr>
        <w:rPr>
          <w:rFonts w:ascii="Times New Roman" w:hAnsi="Times New Roman" w:cs="Times New Roman"/>
          <w:b/>
          <w:sz w:val="28"/>
          <w:szCs w:val="28"/>
        </w:rPr>
      </w:pPr>
    </w:p>
    <w:p w:rsidR="000E0332" w:rsidRDefault="000E0332">
      <w:pPr>
        <w:rPr>
          <w:rFonts w:ascii="Times New Roman" w:hAnsi="Times New Roman" w:cs="Times New Roman"/>
          <w:b/>
          <w:sz w:val="28"/>
          <w:szCs w:val="28"/>
        </w:rPr>
      </w:pPr>
    </w:p>
    <w:p w:rsidR="000E0332" w:rsidRDefault="000E0332">
      <w:pPr>
        <w:rPr>
          <w:rFonts w:ascii="Times New Roman" w:hAnsi="Times New Roman" w:cs="Times New Roman"/>
          <w:b/>
          <w:sz w:val="28"/>
          <w:szCs w:val="28"/>
        </w:rPr>
      </w:pPr>
    </w:p>
    <w:p w:rsidR="000E0332" w:rsidRDefault="000E0332">
      <w:pPr>
        <w:rPr>
          <w:rFonts w:ascii="Times New Roman" w:hAnsi="Times New Roman" w:cs="Times New Roman"/>
          <w:b/>
          <w:sz w:val="28"/>
          <w:szCs w:val="28"/>
        </w:rPr>
      </w:pPr>
    </w:p>
    <w:p w:rsidR="000E0332" w:rsidRDefault="000E0332">
      <w:pPr>
        <w:rPr>
          <w:rFonts w:ascii="Times New Roman" w:hAnsi="Times New Roman" w:cs="Times New Roman"/>
          <w:b/>
          <w:sz w:val="28"/>
          <w:szCs w:val="28"/>
        </w:rPr>
      </w:pPr>
    </w:p>
    <w:p w:rsidR="000E0332" w:rsidRDefault="000E0332"/>
    <w:sectPr w:rsidR="000E0332" w:rsidSect="000E0332">
      <w:pgSz w:w="11906" w:h="16838"/>
      <w:pgMar w:top="426" w:right="141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D4F"/>
    <w:rsid w:val="000B7C23"/>
    <w:rsid w:val="000E0332"/>
    <w:rsid w:val="00231B67"/>
    <w:rsid w:val="00346102"/>
    <w:rsid w:val="004236E0"/>
    <w:rsid w:val="00431AE6"/>
    <w:rsid w:val="004535CD"/>
    <w:rsid w:val="00487293"/>
    <w:rsid w:val="00506E13"/>
    <w:rsid w:val="00545D28"/>
    <w:rsid w:val="00616663"/>
    <w:rsid w:val="006D657E"/>
    <w:rsid w:val="00774642"/>
    <w:rsid w:val="007914EE"/>
    <w:rsid w:val="007C56EF"/>
    <w:rsid w:val="007F3EBA"/>
    <w:rsid w:val="008B1122"/>
    <w:rsid w:val="009556B3"/>
    <w:rsid w:val="009D3F2D"/>
    <w:rsid w:val="009F28F2"/>
    <w:rsid w:val="009F50C7"/>
    <w:rsid w:val="00AF497D"/>
    <w:rsid w:val="00B06880"/>
    <w:rsid w:val="00B31D4F"/>
    <w:rsid w:val="00C6301F"/>
    <w:rsid w:val="00C677D0"/>
    <w:rsid w:val="00C8224C"/>
    <w:rsid w:val="00CC6E55"/>
    <w:rsid w:val="00D54192"/>
    <w:rsid w:val="00DD07D4"/>
    <w:rsid w:val="00EB0333"/>
    <w:rsid w:val="00EF6704"/>
    <w:rsid w:val="00F5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9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B1122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0E0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CD1E4-2460-4880-B6E3-3043A069D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dcterms:created xsi:type="dcterms:W3CDTF">2016-12-14T17:18:00Z</dcterms:created>
  <dcterms:modified xsi:type="dcterms:W3CDTF">2017-04-03T10:31:00Z</dcterms:modified>
</cp:coreProperties>
</file>