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A8" w:rsidRDefault="004169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934B51" w:rsidRPr="004169A8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4169A8" w:rsidRPr="004169A8" w:rsidRDefault="004169A8">
      <w:pPr>
        <w:rPr>
          <w:rFonts w:ascii="Times New Roman" w:hAnsi="Times New Roman" w:cs="Times New Roman"/>
          <w:b/>
          <w:sz w:val="32"/>
          <w:szCs w:val="32"/>
        </w:rPr>
      </w:pPr>
      <w:r w:rsidRPr="004169A8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934B51" w:rsidRPr="004169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05711" w:rsidRPr="004169A8">
        <w:rPr>
          <w:rFonts w:ascii="Times New Roman" w:hAnsi="Times New Roman" w:cs="Times New Roman"/>
          <w:b/>
          <w:sz w:val="32"/>
          <w:szCs w:val="32"/>
        </w:rPr>
        <w:t xml:space="preserve">Перспективный план по речевому развитию </w:t>
      </w:r>
    </w:p>
    <w:p w:rsidR="00EF4E70" w:rsidRPr="004169A8" w:rsidRDefault="004169A8">
      <w:pPr>
        <w:rPr>
          <w:rFonts w:ascii="Times New Roman" w:hAnsi="Times New Roman" w:cs="Times New Roman"/>
          <w:b/>
          <w:sz w:val="32"/>
          <w:szCs w:val="32"/>
        </w:rPr>
      </w:pPr>
      <w:r w:rsidRPr="004169A8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005711" w:rsidRPr="004169A8">
        <w:rPr>
          <w:rFonts w:ascii="Times New Roman" w:hAnsi="Times New Roman" w:cs="Times New Roman"/>
          <w:b/>
          <w:sz w:val="32"/>
          <w:szCs w:val="32"/>
        </w:rPr>
        <w:t>в подготовительной группе</w:t>
      </w:r>
    </w:p>
    <w:p w:rsidR="002042E1" w:rsidRPr="004169A8" w:rsidRDefault="00934B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69A8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</w:t>
      </w:r>
      <w:proofErr w:type="gramEnd"/>
    </w:p>
    <w:tbl>
      <w:tblPr>
        <w:tblStyle w:val="a4"/>
        <w:tblW w:w="9820" w:type="dxa"/>
        <w:tblLook w:val="04A0"/>
      </w:tblPr>
      <w:tblGrid>
        <w:gridCol w:w="1171"/>
        <w:gridCol w:w="1048"/>
        <w:gridCol w:w="6"/>
        <w:gridCol w:w="1619"/>
        <w:gridCol w:w="2179"/>
        <w:gridCol w:w="3550"/>
        <w:gridCol w:w="247"/>
      </w:tblGrid>
      <w:tr w:rsidR="00273CBF" w:rsidRPr="004169A8" w:rsidTr="004169A8">
        <w:tc>
          <w:tcPr>
            <w:tcW w:w="1171" w:type="dxa"/>
          </w:tcPr>
          <w:p w:rsidR="002042E1" w:rsidRPr="004169A8" w:rsidRDefault="002042E1" w:rsidP="00204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054" w:type="dxa"/>
            <w:gridSpan w:val="2"/>
          </w:tcPr>
          <w:p w:rsidR="002042E1" w:rsidRPr="004169A8" w:rsidRDefault="002042E1" w:rsidP="00204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619" w:type="dxa"/>
          </w:tcPr>
          <w:p w:rsidR="002042E1" w:rsidRPr="004169A8" w:rsidRDefault="002042E1" w:rsidP="00204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 грамоте</w:t>
            </w:r>
            <w:r w:rsidR="00E707E9" w:rsidRPr="004169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07E9" w:rsidRPr="004169A8" w:rsidRDefault="00E707E9" w:rsidP="00204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Л.А. </w:t>
            </w:r>
            <w:proofErr w:type="spellStart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Венгер</w:t>
            </w:r>
            <w:proofErr w:type="spellEnd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  Планы занятий.</w:t>
            </w:r>
          </w:p>
        </w:tc>
        <w:tc>
          <w:tcPr>
            <w:tcW w:w="2179" w:type="dxa"/>
          </w:tcPr>
          <w:p w:rsidR="002042E1" w:rsidRPr="004169A8" w:rsidRDefault="002042E1" w:rsidP="00204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  <w:r w:rsidR="00E707E9"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707E9" w:rsidRPr="004169A8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="00E707E9"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 В.В. «Занятия по развитию речи в детском саду в подготовительной группе»</w:t>
            </w:r>
          </w:p>
        </w:tc>
        <w:tc>
          <w:tcPr>
            <w:tcW w:w="3550" w:type="dxa"/>
            <w:tcBorders>
              <w:right w:val="single" w:sz="4" w:space="0" w:color="auto"/>
            </w:tcBorders>
          </w:tcPr>
          <w:p w:rsidR="002042E1" w:rsidRPr="004169A8" w:rsidRDefault="002042E1" w:rsidP="00204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42E1" w:rsidRPr="004169A8" w:rsidRDefault="002042E1" w:rsidP="00204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01C" w:rsidRPr="004169A8" w:rsidTr="00416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9"/>
        </w:trPr>
        <w:tc>
          <w:tcPr>
            <w:tcW w:w="1171" w:type="dxa"/>
          </w:tcPr>
          <w:p w:rsidR="00090406" w:rsidRPr="004169A8" w:rsidRDefault="00090406" w:rsidP="002042E1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F37DE" w:rsidRPr="004169A8" w:rsidRDefault="002F37DE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F37DE" w:rsidRPr="004169A8" w:rsidRDefault="002F37DE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F37DE" w:rsidRPr="004169A8" w:rsidRDefault="002F37DE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F37DE" w:rsidRPr="004169A8" w:rsidRDefault="002F37DE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F37DE" w:rsidRPr="004169A8" w:rsidRDefault="002F37DE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F37DE" w:rsidRPr="004169A8" w:rsidRDefault="002F37DE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F37DE" w:rsidRPr="004169A8" w:rsidRDefault="002F37DE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F37DE" w:rsidRPr="004169A8" w:rsidRDefault="002F37DE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F37DE" w:rsidRPr="004169A8" w:rsidRDefault="002F37DE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F37DE" w:rsidRPr="004169A8" w:rsidRDefault="002F37DE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F37DE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90406" w:rsidRPr="004169A8" w:rsidRDefault="0009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 1 неделя</w:t>
            </w:r>
          </w:p>
          <w:p w:rsidR="00090406" w:rsidRPr="004169A8" w:rsidRDefault="0009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6.09</w:t>
            </w:r>
          </w:p>
          <w:p w:rsidR="00090406" w:rsidRPr="004169A8" w:rsidRDefault="00090406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9.09</w:t>
            </w: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:rsidR="00090406" w:rsidRPr="004169A8" w:rsidRDefault="0009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090406" w:rsidRPr="004169A8" w:rsidRDefault="0009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Подготовишки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Летние истории</w:t>
            </w: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Лексико-грамматические упражнения.</w:t>
            </w:r>
          </w:p>
        </w:tc>
        <w:tc>
          <w:tcPr>
            <w:tcW w:w="3550" w:type="dxa"/>
          </w:tcPr>
          <w:p w:rsidR="00090406" w:rsidRPr="004169A8" w:rsidRDefault="0009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Побеседовать с детьми о том, как теперь называется их группа и почему, хотят ли они стать учениками. 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Помогать детям правильно строить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высказывания</w:t>
            </w: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Помогать детям составлять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рассказ из личного опыта, подбирать существительные к прилагательным</w:t>
            </w:r>
          </w:p>
          <w:p w:rsidR="00090406" w:rsidRPr="004169A8" w:rsidRDefault="00090406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Активизировать разнообразный словарь детей. Помогать 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точно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охарактеризовать предмет, правильно построить предложения</w:t>
            </w:r>
          </w:p>
        </w:tc>
        <w:tc>
          <w:tcPr>
            <w:tcW w:w="247" w:type="dxa"/>
            <w:vMerge w:val="restart"/>
            <w:tcBorders>
              <w:top w:val="nil"/>
              <w:right w:val="nil"/>
            </w:tcBorders>
          </w:tcPr>
          <w:p w:rsidR="00090406" w:rsidRPr="004169A8" w:rsidRDefault="0009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406" w:rsidRPr="004169A8" w:rsidRDefault="0009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406" w:rsidRPr="004169A8" w:rsidRDefault="0009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406" w:rsidRPr="004169A8" w:rsidRDefault="0009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406" w:rsidRPr="004169A8" w:rsidRDefault="0009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406" w:rsidRPr="004169A8" w:rsidRDefault="00090406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A8" w:rsidRPr="004169A8" w:rsidTr="00587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36"/>
        </w:trPr>
        <w:tc>
          <w:tcPr>
            <w:tcW w:w="1171" w:type="dxa"/>
          </w:tcPr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4169A8" w:rsidRPr="004169A8" w:rsidRDefault="004169A8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 неделя</w:t>
            </w:r>
          </w:p>
          <w:p w:rsidR="004169A8" w:rsidRPr="004169A8" w:rsidRDefault="004169A8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12.09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13.09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  <w:p w:rsid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4неделя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3неделя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  <w:p w:rsid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Default="00D4715C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Default="00D4715C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Default="00D4715C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Default="00D4715C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4169A8" w:rsidRPr="004169A8" w:rsidRDefault="004169A8" w:rsidP="00273CB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2неделя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  <w:p w:rsid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D4715C" w:rsidRPr="004169A8" w:rsidRDefault="00D4715C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3 </w:t>
            </w: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14.11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15.11</w:t>
            </w:r>
          </w:p>
          <w:p w:rsid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4715C" w:rsidRPr="004169A8" w:rsidRDefault="00D4715C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18.11.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21.11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22.11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25.11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28.11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E664EB" w:rsidRPr="004169A8" w:rsidRDefault="00E664EB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29.11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5.12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6.12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9.12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12. 12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13.12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16.12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 неделя</w:t>
            </w:r>
          </w:p>
          <w:p w:rsidR="004169A8" w:rsidRPr="004169A8" w:rsidRDefault="004169A8" w:rsidP="001F503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19.12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20.12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23.12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4неделя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26.12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27.12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1 неделя каникулы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9.01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10.01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13.01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16.01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17.01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20.01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23.01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24.01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27.01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30.01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31.01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6.02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7.02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10.02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13.02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14.02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17.02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4неделя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20.02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21.02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5неделя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27.02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28.02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6.03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7.03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10.03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13.03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14.03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17.03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20.03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21.03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24.03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4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27.03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28.03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31.03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4.04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7.04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10.04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11.04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14.04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17.04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18.04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21.04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4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24.04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25.04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28.04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 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2.05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5.05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8.05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12.05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 неделя</w:t>
            </w:r>
          </w:p>
          <w:p w:rsidR="004169A8" w:rsidRPr="004169A8" w:rsidRDefault="004169A8" w:rsidP="00E3069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15.05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16.05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19.05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4неделя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22.05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vMerge w:val="restart"/>
          </w:tcPr>
          <w:p w:rsidR="004169A8" w:rsidRPr="004169A8" w:rsidRDefault="004169A8" w:rsidP="00090406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№1 с.70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№2 с.71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№3 с.71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№4 с.72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436" w:rsidRDefault="00DB6436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436" w:rsidRPr="004169A8" w:rsidRDefault="00DB6436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№5 с.73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436" w:rsidRPr="004169A8" w:rsidRDefault="00DB6436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Занятие№6 с.73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№7 с.74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Занятие№8 с.75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№9с.75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Занятие№10 с.76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DB6436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169A8" w:rsidRPr="004169A8">
              <w:rPr>
                <w:rFonts w:ascii="Times New Roman" w:hAnsi="Times New Roman" w:cs="Times New Roman"/>
                <w:sz w:val="20"/>
                <w:szCs w:val="20"/>
              </w:rPr>
              <w:t>анятие№11 с.77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5B5" w:rsidRDefault="006B15B5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5B5" w:rsidRDefault="006B15B5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5B5" w:rsidRDefault="006B15B5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5B5" w:rsidRPr="004169A8" w:rsidRDefault="006B15B5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B6436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анятие №12 с.77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Default="00D4715C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№13 с.78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Default="00D4715C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Default="00D4715C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№14 с.79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№15 с.80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№16 с.80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Default="00D4715C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Занятие№17 с.81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№18 с.81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15C" w:rsidRPr="004169A8" w:rsidRDefault="00D4715C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Занятие№19 с.82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№20 с.83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21" w:rsidRPr="004169A8" w:rsidRDefault="00EC6621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№21 с.84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Pr="004169A8" w:rsidRDefault="00E664EB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№22 с.84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№23 с.85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Pr="004169A8" w:rsidRDefault="00E664EB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№24 с.86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Занятие№25 с.87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 26 с.87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Занятие №27 с.88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Pr="004169A8" w:rsidRDefault="00E664EB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№28 с.88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 29 с. 89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№30 с.89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№31 с.90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№32 с.91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№33 с.91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Pr="004169A8" w:rsidRDefault="00E664EB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 34 с.92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№35 </w:t>
            </w:r>
            <w:r w:rsidRPr="00416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с.92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№36 с.93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 37 с. 93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№38 с.94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№39 с.94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№40 с.95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№41 с.95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 42 с.96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 43 с.97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 44 с.97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 45 с.98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№46 с.98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№47 с.99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№48 с.99</w:t>
            </w: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Занятие №49 с.100</w:t>
            </w: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Занятии</w:t>
            </w:r>
            <w:proofErr w:type="gramEnd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 №50 с.100</w:t>
            </w: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0C7" w:rsidRDefault="00F610C7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0C7" w:rsidRDefault="00F610C7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0C7" w:rsidRDefault="00F610C7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0C7" w:rsidRDefault="00F610C7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0C7" w:rsidRDefault="00F610C7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0C7" w:rsidRPr="004169A8" w:rsidRDefault="00F610C7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Звуковая культура речи. </w:t>
            </w:r>
            <w:proofErr w:type="spellStart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С.71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Звуковая культура речи. </w:t>
            </w:r>
            <w:proofErr w:type="spellStart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 с.61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Звуковая культура речи.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 с.55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Звуковая культура речи </w:t>
            </w:r>
            <w:proofErr w:type="spellStart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 с.75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179" w:type="dxa"/>
            <w:vMerge w:val="restart"/>
          </w:tcPr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с сюжетной картиной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Пересказ итальянской сказки «Как </w:t>
            </w:r>
            <w:proofErr w:type="spellStart"/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осел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петь перестал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»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B6436" w:rsidRDefault="00DB6436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B6436" w:rsidRDefault="00DB6436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B6436" w:rsidRDefault="00DB6436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B6436" w:rsidRDefault="00DB6436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B6436" w:rsidRDefault="00DB6436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B6436" w:rsidRDefault="00DB6436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B6436" w:rsidRPr="004169A8" w:rsidRDefault="00DB6436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Беседа о А.С. Пушкине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Лексико-граматические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упражнения.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Заучивание стих.А.Фета «Ласточки пропали…»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6B15B5" w:rsidRDefault="006B15B5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Вот такая история!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4715C" w:rsidRPr="004169A8" w:rsidRDefault="00D4715C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На лесной поляне.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4715C" w:rsidRDefault="00D4715C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4715C" w:rsidRPr="004169A8" w:rsidRDefault="00D4715C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Сегодня так светло кругом!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4715C" w:rsidRDefault="00D4715C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4715C" w:rsidRPr="004169A8" w:rsidRDefault="00D4715C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Осенние мотивы.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4715C" w:rsidRDefault="00D4715C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D4715C" w:rsidRPr="004169A8" w:rsidRDefault="00D4715C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Лексические игры и упражнения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Подводный мир.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E664EB" w:rsidRDefault="00E664EB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E664EB" w:rsidRPr="004169A8" w:rsidRDefault="00E664EB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 xml:space="preserve">Первый снег. Заучивание наизусть </w:t>
            </w:r>
            <w:proofErr w:type="spellStart"/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стих-я</w:t>
            </w:r>
            <w:proofErr w:type="spellEnd"/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А.Фета «Мама! Глянь-ка из окошка…»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Лексические игры.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Работа с иллюстрированными изданиями сказок.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Тип Топ сварили компот.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Лексические игры и упражнения.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Новогодние встречи.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Творческие рассказы детей.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Лексические игры и упражнения.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Здравствуй, гостья-зима!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Работа по сюжетной </w:t>
            </w: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картине.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Лексические игры и упражнения.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Пересказ рассказа В. Бианки «Музыкант»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Чтение былины «Илья Муромец и Соловей 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–р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азбойник».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Чтение былины «Алеша Попович и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Тугарин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Змеевич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»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Чтение сказки В.Даля «Старик-годовик»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Лексические игры и упражнения.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Весна идет, весне дорогу!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Лохматые и крылатые.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F610C7" w:rsidRDefault="00F610C7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Чтение былины «Садко»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Чтение сказки «Снегурочка»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Лексико-граматические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упражнения.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Сочиняем 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сказку про Золушку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Рассказы по картинкам.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Пересказ сказки «Лиса и козел»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Сказки Г.Х.Андерсена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Повторение пройденного материала по выбору воспитателя.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E801F3" w:rsidRDefault="00E801F3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E801F3" w:rsidRPr="004169A8" w:rsidRDefault="00E801F3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6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Заучивание </w:t>
            </w:r>
            <w:proofErr w:type="spellStart"/>
            <w:proofErr w:type="gramStart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стих-я</w:t>
            </w:r>
            <w:proofErr w:type="spellEnd"/>
            <w:proofErr w:type="gramEnd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 З.Александровой </w:t>
            </w: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«Родина»</w:t>
            </w: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Весенние стихи.</w:t>
            </w: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Беседа о книжных иллюстрациях. Чтение рассказа В.Бианки «Май»</w:t>
            </w: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упражнения.</w:t>
            </w: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Пересказ рассказа </w:t>
            </w:r>
            <w:proofErr w:type="spellStart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Э.Шима</w:t>
            </w:r>
            <w:proofErr w:type="spellEnd"/>
            <w:r w:rsidRPr="004169A8">
              <w:rPr>
                <w:rFonts w:ascii="Times New Roman" w:hAnsi="Times New Roman" w:cs="Times New Roman"/>
                <w:sz w:val="20"/>
                <w:szCs w:val="20"/>
              </w:rPr>
              <w:t xml:space="preserve"> «Очень вредная крапива»</w:t>
            </w: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повторене</w:t>
            </w:r>
            <w:proofErr w:type="spellEnd"/>
          </w:p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vMerge w:val="restart"/>
          </w:tcPr>
          <w:p w:rsidR="004169A8" w:rsidRPr="004169A8" w:rsidRDefault="004169A8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E707E9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.Развитие умения проводить звуковой анализ слов, различать твердые и мягкие согласные звуки, ударные и безударные гласные.2.Развитие способности подбирать слова с заданным звуком.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Выяснить, как дети освоили умение озаглавливать картину и составлять план рассказа.</w:t>
            </w:r>
          </w:p>
          <w:p w:rsidR="004169A8" w:rsidRPr="004169A8" w:rsidRDefault="004169A8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1.Развитие умения проводить звуковой анализ слов, качественно характеризовать звуки.2. Развитие способности называть слова с заданным звуком.</w:t>
            </w:r>
          </w:p>
          <w:p w:rsidR="004169A8" w:rsidRPr="004169A8" w:rsidRDefault="004169A8" w:rsidP="00134C4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90406">
            <w:pPr>
              <w:pStyle w:val="a5"/>
              <w:shd w:val="clear" w:color="auto" w:fill="FFFFFF"/>
              <w:spacing w:after="100" w:afterAutospacing="1" w:line="272" w:lineRule="atLeast"/>
              <w:ind w:left="143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1.Развитие умения проводить звуковой анализ слов, качественно характеризовать звуки, вычленять словесное ударение. 2. Знакомство с гласными буквами «А» и «Я» (заглавными и строчными), правилами их написания после согласных. 3. Построение и использование звукобуквенной модели. 4.Развитие способности соотносить конкретные слова с 3-х, 4-х и 5-ти звуковыми схемами.</w:t>
            </w:r>
          </w:p>
          <w:p w:rsidR="004169A8" w:rsidRPr="004169A8" w:rsidRDefault="004169A8" w:rsidP="00090406">
            <w:pPr>
              <w:pStyle w:val="a5"/>
              <w:shd w:val="clear" w:color="auto" w:fill="FFFFFF"/>
              <w:spacing w:after="100" w:afterAutospacing="1" w:line="272" w:lineRule="atLeast"/>
              <w:ind w:left="143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90406">
            <w:pPr>
              <w:pStyle w:val="a5"/>
              <w:shd w:val="clear" w:color="auto" w:fill="FFFFFF"/>
              <w:spacing w:after="100" w:afterAutospacing="1" w:line="272" w:lineRule="atLeast"/>
              <w:ind w:left="143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90406">
            <w:pPr>
              <w:pStyle w:val="a5"/>
              <w:shd w:val="clear" w:color="auto" w:fill="FFFFFF"/>
              <w:spacing w:after="100" w:afterAutospacing="1" w:line="272" w:lineRule="atLeast"/>
              <w:ind w:left="143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Познакомить детей с итальянской сказкой, 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помогать детям пересказывать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небольшие тексты без существенных пропусков и повторов.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1.Проведение 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звукового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анализ слов с использование 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звуковобуквенной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модели. Повторение правил написания букв «А», «Я» после согласных </w:t>
            </w: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звуков.2. Знакомство с йотированной функцией буквы «Я». 3.Развитие способности подбирать слова к заданной 3-х звуковой модели.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модели.2.Знакомство с гласными буквами «О»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,»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Ё» (заглавными и строчными), правилами их написания после согласных.3.Развитие способности называть слова с заданным звуком.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Рассказать детям о великом поэте, вызвать чувство радости от восприятия его стихов и желание услышать другие произведения.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 Повторение правил написания букв «А»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,»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Я»,»О»,»Ё» после согласных звуков.3. Знакомство с йотированной функцией буквы «Ё». 4. Развитие способности подбирать слова к заданной 3-х звуковой модели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F37DE">
            <w:pPr>
              <w:pStyle w:val="a5"/>
              <w:shd w:val="clear" w:color="auto" w:fill="FFFFFF"/>
              <w:spacing w:after="100" w:afterAutospacing="1" w:line="272" w:lineRule="atLeast"/>
              <w:ind w:left="-36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модели.2.знакомство с гласными буквам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и»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У»,»Ю» (заглавными и строчными), правилами их написания после согласных.3.Развитие способности называть слова с заданным звуком.</w:t>
            </w:r>
          </w:p>
          <w:p w:rsidR="004169A8" w:rsidRPr="004169A8" w:rsidRDefault="004169A8" w:rsidP="002F37DE">
            <w:pPr>
              <w:pStyle w:val="a5"/>
              <w:shd w:val="clear" w:color="auto" w:fill="FFFFFF"/>
              <w:spacing w:after="100" w:afterAutospacing="1" w:line="272" w:lineRule="atLeast"/>
              <w:ind w:left="-36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F37DE">
            <w:pPr>
              <w:pStyle w:val="a5"/>
              <w:shd w:val="clear" w:color="auto" w:fill="FFFFFF"/>
              <w:spacing w:after="100" w:afterAutospacing="1" w:line="272" w:lineRule="atLeast"/>
              <w:ind w:left="-36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F37DE">
            <w:pPr>
              <w:pStyle w:val="a5"/>
              <w:shd w:val="clear" w:color="auto" w:fill="FFFFFF"/>
              <w:spacing w:after="100" w:afterAutospacing="1" w:line="272" w:lineRule="atLeast"/>
              <w:ind w:left="-36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Активизировать речь детей.</w:t>
            </w:r>
          </w:p>
          <w:p w:rsidR="004169A8" w:rsidRPr="004169A8" w:rsidRDefault="004169A8" w:rsidP="002F37DE">
            <w:pPr>
              <w:pStyle w:val="a5"/>
              <w:shd w:val="clear" w:color="auto" w:fill="FFFFFF"/>
              <w:spacing w:after="100" w:afterAutospacing="1" w:line="272" w:lineRule="atLeast"/>
              <w:ind w:left="-36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F37DE">
            <w:pPr>
              <w:pStyle w:val="a5"/>
              <w:shd w:val="clear" w:color="auto" w:fill="FFFFFF"/>
              <w:spacing w:after="100" w:afterAutospacing="1" w:line="272" w:lineRule="atLeast"/>
              <w:ind w:left="-36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F37DE">
            <w:pPr>
              <w:pStyle w:val="a5"/>
              <w:shd w:val="clear" w:color="auto" w:fill="FFFFFF"/>
              <w:spacing w:after="100" w:afterAutospacing="1" w:line="272" w:lineRule="atLeast"/>
              <w:ind w:left="-36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F37DE">
            <w:pPr>
              <w:pStyle w:val="a5"/>
              <w:shd w:val="clear" w:color="auto" w:fill="FFFFFF"/>
              <w:spacing w:after="100" w:afterAutospacing="1" w:line="272" w:lineRule="atLeast"/>
              <w:ind w:left="-36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73CBF">
            <w:pPr>
              <w:pStyle w:val="a5"/>
              <w:shd w:val="clear" w:color="auto" w:fill="FFFFFF"/>
              <w:spacing w:after="100" w:afterAutospacing="1" w:line="272" w:lineRule="atLeast"/>
              <w:ind w:left="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модели.2.Повторение правил написания гласных букв после согласных звуков.3.Знакомство с йотированной функцией буквы «Ю».4.Развитие способности подбирать слова к заданной 3-х звуковой модели.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73CBF">
            <w:pPr>
              <w:pStyle w:val="a5"/>
              <w:shd w:val="clear" w:color="auto" w:fill="FFFFFF"/>
              <w:spacing w:after="100" w:afterAutospacing="1" w:line="272" w:lineRule="atLeast"/>
              <w:ind w:left="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модели.2.Повторение правил написания гласных букв после согласных звуков.3.Знакомство с гласными буквам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и»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Ы»,»И» (заглавными и строчными), правилами их написания после согласных4.Развитие способности подбирать слова к заданной 3-х звуковой модели.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Помочь детям запомнить стихотворение.</w:t>
            </w:r>
          </w:p>
          <w:p w:rsidR="004169A8" w:rsidRPr="004169A8" w:rsidRDefault="004169A8" w:rsidP="003752C6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73CBF">
            <w:pPr>
              <w:pStyle w:val="a5"/>
              <w:shd w:val="clear" w:color="auto" w:fill="FFFFFF"/>
              <w:spacing w:after="100" w:afterAutospacing="1" w:line="272" w:lineRule="atLeast"/>
              <w:ind w:left="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модели.2.Знакомство с гласными буквами «Э», «Е» (заглавными и строчными), правилами их написания после согласных. 3.Развитие способности подбирать слова к заданной 3-х звуковой модели.</w:t>
            </w:r>
          </w:p>
          <w:p w:rsidR="004169A8" w:rsidRP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модели.2.Повторение правил написания гласных букв после согласных звуков.3.Знакомство с йотированной функцией гласной буквы «е». 4.Развитие умения называть слова с заданным звуком.</w:t>
            </w:r>
          </w:p>
          <w:p w:rsidR="004169A8" w:rsidRP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Продолжать учить детей составлять рассказы из личного опыта.</w:t>
            </w:r>
          </w:p>
          <w:p w:rsidR="00D4715C" w:rsidRPr="004169A8" w:rsidRDefault="00D4715C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модели.2.Повторение правил написания гласных букв после согласных звуков. 3.Развитие способности подбирать слова к заданной 3-х звуковой модели.</w:t>
            </w:r>
          </w:p>
          <w:p w:rsidR="004169A8" w:rsidRP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модели.2.Повторение правил написания гласных букв после согласных звуков. 3.Развитие способности подбирать слова к заданной 3-х звуковой модели.</w:t>
            </w:r>
          </w:p>
          <w:p w:rsidR="004169A8" w:rsidRP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Развивать воображение и творческие способности детей, активизировать речь.</w:t>
            </w:r>
          </w:p>
          <w:p w:rsidR="00D4715C" w:rsidRPr="004169A8" w:rsidRDefault="00D4715C" w:rsidP="00B3758F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D20B63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модели.2.Повторение правил написания гласных букв после согласных звуков. 3.Знакомство с действием изменения слов.4.Развитие способности называть слова с заданным звуком.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1.Проведение звукового анализа слов с использованием смешанной модели.2.Повторение правил написания гласных букв после согласных звуков и йотированной функции гласных букв.3.Освоение действия изменения слов. 4.Развитие </w:t>
            </w: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умения называть слова с заданным звуком.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Познакомить детей со стихами об осени, приобщать их к поэтической речи.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модели.2.Повторение правил написания гласных букв после согласных звуков. 3.Освоение действия изменения слов. 4.Развитие умения называть слова с заданным звуком.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Учить детей рассматривать рисунки в книгах, объяснять, почему понравилась та или иная иллюстрация.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модели.2.Повторение правил написания гласных букв после согласных звуков и йотированной функции гласных букв.3.Освоение действия изменения слов. 4.Развитие умения называть слова с заданным звуком.</w:t>
            </w:r>
          </w:p>
          <w:p w:rsidR="00D4715C" w:rsidRPr="004169A8" w:rsidRDefault="00D4715C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656733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1.Проведение звукового анализа слов с использованием смешанной модели.2.Повторение правил написания гласных букв после согласных звуков. 3.Освоение действия изменения слов. 4.Развитие умения называть слова с заданным звуком.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Активизировать речь детей, совершенствовать фонематическое </w:t>
            </w: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восприятие речи.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1.Знакомство с предложением и правилами его написания. Деление предложения на слова и составление его из слов. Графическая запись предложения.3.Знакомство с буквой «М» (заглавной и строчной).4.Освоение способа слогового чтения.5.Развитие способности подбирать слова к заданной 4-х звуковой модели.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656733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1.Работа с предложением, анализ, составление его из букв. Повторение правил написания. Графическая запись. 2.Знакомство с буквой «Н».3. Освоение способа слогового чтения. 4. Развитие способности подбирать слова к заданной 4-х звуковой модели.</w:t>
            </w:r>
          </w:p>
          <w:p w:rsidR="004169A8" w:rsidRPr="004169A8" w:rsidRDefault="004169A8" w:rsidP="00656733">
            <w:pPr>
              <w:shd w:val="clear" w:color="auto" w:fill="FFFFFF"/>
              <w:spacing w:after="100" w:afterAutospacing="1" w:line="272" w:lineRule="atLeast"/>
              <w:ind w:left="-37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Совершенствовать диалогическую речь детей, умение составлять рассказы на заданную тему.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C42CFB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1.Работа с предложением, анализ, составление его из букв. Повторение правил написания. Графическая запись. 2.Знакомство с буквой «Р».3. Освоение способа слогового чтения. 4. Развитие способности подбирать слова к заданной 4-х звуковой модели.</w:t>
            </w:r>
          </w:p>
          <w:p w:rsidR="004169A8" w:rsidRPr="004169A8" w:rsidRDefault="004169A8" w:rsidP="00C42CFB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Default="004169A8" w:rsidP="00C42CFB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1.Работа с предложением, анализ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Повторение правил написания. Графическая запись. 2.Знакомство с буквой «Л».3. Освоение способа слогового чтения. 4. Развитие способности подбирать слова к заданной 4-х звуковой модели.</w:t>
            </w:r>
          </w:p>
          <w:p w:rsidR="00E664EB" w:rsidRPr="004169A8" w:rsidRDefault="00E664EB" w:rsidP="00C42CFB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 xml:space="preserve">Развивать  способность детей воспринимать поэтическую речь. Помочь запомнить </w:t>
            </w:r>
            <w:proofErr w:type="spellStart"/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стих-е</w:t>
            </w:r>
            <w:proofErr w:type="spellEnd"/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А.Фета «Мама! Глянь-ка из окошка…»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508A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1.Работа с предложением, анализ, составление его из букв. Повторение правил написания. Графическая запись. 2.Знакомство с буквой «Г».3. Освоение способа слогового чтения. 4. Развитие способности подбирать слова к заданной 4-х звуковой модели.</w:t>
            </w:r>
          </w:p>
          <w:p w:rsidR="004169A8" w:rsidRPr="004169A8" w:rsidRDefault="004169A8" w:rsidP="009508A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508A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508A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508A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508A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букв. 2. Знакомство с буквой «К».3. Освоение слогового чтения. 4.Развитие способности подбирать слова к заданной 4-х звуковой модели.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Обогащать и активировать речь детей.</w:t>
            </w:r>
          </w:p>
          <w:p w:rsidR="004169A8" w:rsidRPr="004169A8" w:rsidRDefault="004169A8" w:rsidP="009508A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букв. 2. Знакомство с буквой «С».3. Освоение слогового чтения. 4.Развитие способности подбирать слова к заданной 4-х звуковой модели.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1.Анализ предложений и составление его из букв. 2. Знакомство с буквой «З».3. Освоение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послогового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чтения. 4.Развитие способности подбирать слова к заданной 4-х звуковой модели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Приучать детей с интересом рассматривать рисунки в книгах. Активизировать речь детей.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F503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1.Анализ предложений и составление его из букв. 2. Знакомство с буквой «Ш» и правилом написания сочетания «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ши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». 3.Освоение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послогового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чтения. 4.Развитие способности подбирать слова к заданной 4-х звуковой модели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F503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букв. 2. Знакомство с буквой «Ж» и правилом написания сочетания «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жи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».3. Освоение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послогового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чтения. 4.Развитие способности подбирать слова </w:t>
            </w:r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к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заданной 3-х и 4-х звуковыми  моделями.</w:t>
            </w:r>
          </w:p>
          <w:p w:rsidR="004169A8" w:rsidRPr="004169A8" w:rsidRDefault="004169A8" w:rsidP="001F503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F503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F503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F503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Совершенствовать умение детей составлять рассказы по картинкам с последовательно развивающимся действием.</w:t>
            </w:r>
          </w:p>
          <w:p w:rsidR="004169A8" w:rsidRPr="004169A8" w:rsidRDefault="004169A8" w:rsidP="00013F74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1.Анализ предложений и составление его из букв. 2. Знакомство с буквой «Д» .3. Освоение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послогового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чтения. 4. Повторение правил написания сочетаний жи-ши.5.Развитие способности подбирать слова к заданной 5-ти звуковой модели.</w:t>
            </w: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1.Анализ предложений и составление его из букв. 2. Знакомство с буквой «Т» .3. Освоение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послогового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чтения. 4.Развитие способности подбирать слова к заданной 5-ти звуковой модели.</w:t>
            </w: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Активизировать словарь детей, совершенствовать слуховое восприятие речи</w:t>
            </w: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букв. 2. Знакомство с буквой «Ь» и его смягчающей функцией .3. Освоение способом чтения. 4.Развитие способности подбирать слова к заданной 5-ти звуковой модели.</w:t>
            </w: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Совершенствовать умение детей составлять рассказы из личного опыта. Активировать речь дошкольников.</w:t>
            </w: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букв. 2.Повторение правил.3. Освоение способом чтения. 4.Развитие способности подбирать слова к заданной 5-ти звуковой модели.</w:t>
            </w: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букв. 2. Знакомство с буквой «П» .3. Освоение способом чтения. 4.Развитие способности подбирать слова к заданной 5-ти звуковой модели.</w:t>
            </w: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Активизировать фантазию и речь детей.</w:t>
            </w:r>
          </w:p>
          <w:p w:rsidR="004169A8" w:rsidRPr="004169A8" w:rsidRDefault="004169A8" w:rsidP="009E401C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букв. 2. Знакомство с буквой «Б» .3. Освоение способом чтения. 4.Развитие способности называть слова с заданным звуком.</w:t>
            </w: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1.Анализ предложений и составление </w:t>
            </w: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его из букв. 2. Знакомство с буквой «В» .3. Освоение способом чтения. 4.Развитие способности называть слова с заданным звуком.</w:t>
            </w: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Активизировать словарный запас детей.</w:t>
            </w: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1.Анализ предложений и составление его из букв. 2. Знакомство с буквой «Ф» .3. Освоение способом чтения. 4.Использование звуковой модели для игры-загадки. </w:t>
            </w: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1.Анализ предложений и графическое его изображение. 2. Знакомство с буквой «Й» .3. Овладение способом чтения. 4.Использование звуковой модели для игры-загадки. </w:t>
            </w: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Познакомить детей со стихотворениями.</w:t>
            </w: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C547F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1.Анализ предложений и составление его из букв. 2. Знакомство с буквой «Ч» .3. Овладение способом чтения. 4. Знакомство с правописанием сочетаний </w:t>
            </w:r>
            <w:proofErr w:type="spellStart"/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ча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чу. 5.Использование звуковой модели для игры-загадки. </w:t>
            </w:r>
          </w:p>
          <w:p w:rsidR="004169A8" w:rsidRPr="004169A8" w:rsidRDefault="004169A8" w:rsidP="00C547F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1.Знакомство с буквой «Щ» и правописание сочетаний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ща-щу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ча-ща</w:t>
            </w:r>
            <w:proofErr w:type="spellEnd"/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чу-щу.2.Овладение способом чтения. 3.Использовыание звуковой модели для игры-загадки.</w:t>
            </w: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Совершенствовать умение детей </w:t>
            </w: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озаглавить картину, составить план рассказа. Активизировать речь детей.</w:t>
            </w: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281737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букв. 2. Знакомство с буквой «Ц» .3. Овладение способом чтения. 4..Использование звуковой модели для игры-загадки</w:t>
            </w: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букв. 2. Знакомство с буквой «Х» .3. Овладение способом чтения. 4..Использование звуковой модели для игры-загадки</w:t>
            </w: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Обогащать речь детей, совершенствовать слуховое восприятие речи.</w:t>
            </w: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графическое его изображение. 2. Знакомство с разделительной функцией «Ь» .3. Овладение способом чтения. 4..Использование звуковой модели для игры-загадки</w:t>
            </w: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1.Знакомство с «Ъ» и его разделительной функцией.2.Повторение правил правописания сочетаний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жи-ши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ча-ща</w:t>
            </w:r>
            <w:proofErr w:type="spellEnd"/>
            <w:proofErr w:type="gram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чу-щу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. 3.Овладение способом </w:t>
            </w: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чтения.</w:t>
            </w: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Совершенствовать умение детей пересказывать рассказ.</w:t>
            </w: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37282A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1.Повторение названий букв алфавита. 2.Анализ предложений и составление его из слов. 3. Овладение способом чтения.4. Повторение пройденных грамматических правил.</w:t>
            </w: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Познакомить детей с былиной, с ее необычным складом речи, с образом былинного богатыря Ильи Муромца.</w:t>
            </w: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EF3549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слов. 2. Овладение способом чтения.3. Повторение пройденных грамматических правил.</w:t>
            </w:r>
          </w:p>
          <w:p w:rsidR="004169A8" w:rsidRPr="004169A8" w:rsidRDefault="004169A8" w:rsidP="00EF3549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EF3549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слов. 2. Овладение способом чтения.3. Повторение пройденных грамматических правил.4.Развитие способности подобрать слог.5.Использование звуковой модели для игры-загадки.</w:t>
            </w: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Приобщать детей к былинному эпосу, к былинному складу речи.</w:t>
            </w: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EF3549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слов. 2. Овладение способом чтения.3. Повторение пройденных грамматических правил.4.Развитие способности подобрать слова на задуманный слог.5.Использование звуковой модели для игры-загадки.</w:t>
            </w:r>
          </w:p>
          <w:p w:rsidR="004169A8" w:rsidRPr="004169A8" w:rsidRDefault="004169A8" w:rsidP="00EF3549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EF3549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слов. 2. Овладение способом чтения.3. Повторение пройденных грамматических правил.4.Развитие способности подобрать слова на задуманный слог.5.Использование звуковой модели для игры-загадки.</w:t>
            </w:r>
          </w:p>
          <w:p w:rsidR="004169A8" w:rsidRPr="004169A8" w:rsidRDefault="004169A8" w:rsidP="00EF3549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110FCA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Совершенствовать диалогическую речь.</w:t>
            </w: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слов. 2. Овладение способом чтения.3. Повторение пройденных грамматических правил.4.Развитие способности подобрать слова на задуманный слог.5.Использование звуковой модели для игры-загадки.</w:t>
            </w:r>
          </w:p>
          <w:p w:rsidR="004169A8" w:rsidRPr="004169A8" w:rsidRDefault="004169A8" w:rsidP="00FF3897">
            <w:pPr>
              <w:pStyle w:val="a5"/>
              <w:shd w:val="clear" w:color="auto" w:fill="FFFFFF"/>
              <w:spacing w:after="100" w:afterAutospacing="1" w:line="272" w:lineRule="atLeast"/>
              <w:ind w:left="-40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1.Анализ предложений и составление его из слов. 2. Овладение способом чтения.3. Повторение пройденных грамматических правил.4.Развитие способности подобрать слова на задуманный слог.5.Использование звуковой модели для игры-загадки</w:t>
            </w: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Активизировать речь детей, учить их импровизировать.</w:t>
            </w: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Чтение детям </w:t>
            </w:r>
            <w:proofErr w:type="spellStart"/>
            <w:proofErr w:type="gramStart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стих-ий</w:t>
            </w:r>
            <w:proofErr w:type="spellEnd"/>
            <w:proofErr w:type="gramEnd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весне, приобщение их к поэтическому складу речи.</w:t>
            </w: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Продолжать учить составлять интересные и логичные рассказы о животных и птицах.</w:t>
            </w: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Познакомить детей с былиной «Садко» </w:t>
            </w: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Pr="004169A8" w:rsidRDefault="00E801F3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FF389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Познакомить с народной сказкой, </w:t>
            </w:r>
            <w:proofErr w:type="gramStart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Воспитывать у детей чуткость к слову, активизировать и обогащать словарь, помогать </w:t>
            </w:r>
            <w:proofErr w:type="gramStart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строить </w:t>
            </w:r>
            <w:proofErr w:type="spellStart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сложноподчинееые</w:t>
            </w:r>
            <w:proofErr w:type="spellEnd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предложения.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Продолжать совершенствовать фонематическое восприятие, умение детей делить слова на части. Упражнять детей определять последовательность звуков в словах.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Помогать детям составлять</w:t>
            </w:r>
            <w:proofErr w:type="gramEnd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творческие рассказы.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Продолжать совершенствовать умение детей составлять рассказы по картинкам с последовательно развивающимся действием.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Совершенствовать фонематическое восприятие детей. Формирование умение делить слова на части.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Совершенствовать умение детей пересказывать сказку «в лицах».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Помочь детям вспомнить известные им сказки Г.Х.Андерсена.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Продолжать совершенствовать фонематическое восприятие, учить детей делить слова с открытыми слогами на части.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Совершенствовать фонематическое восприятие. Учить выполнять звуковой и слоговой анализ слов.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1F3" w:rsidRPr="004169A8" w:rsidRDefault="00E801F3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Помочь детям понять смысл </w:t>
            </w:r>
            <w:proofErr w:type="spellStart"/>
            <w:proofErr w:type="gramStart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стих-я</w:t>
            </w:r>
            <w:proofErr w:type="spellEnd"/>
            <w:proofErr w:type="gramEnd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запомнить произведение.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Помочь детям почувствовать удивительную неповторимость </w:t>
            </w:r>
            <w:proofErr w:type="spellStart"/>
            <w:proofErr w:type="gramStart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стих-ий</w:t>
            </w:r>
            <w:proofErr w:type="spellEnd"/>
            <w:proofErr w:type="gramEnd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весне.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Учить детей воспринимать книжные иллюстрации как </w:t>
            </w:r>
            <w:proofErr w:type="spellStart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самоценность</w:t>
            </w:r>
            <w:proofErr w:type="spellEnd"/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и источник информации. С помощью рассказа познакомить детей с приметами мая – последнего месяца весны.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Активизировать речь детей.</w:t>
            </w: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Продолжать совершенствовать умение детей пересказывать несложные тексты, правильно строить предложения.</w:t>
            </w:r>
          </w:p>
        </w:tc>
        <w:tc>
          <w:tcPr>
            <w:tcW w:w="247" w:type="dxa"/>
            <w:vMerge/>
            <w:tcBorders>
              <w:right w:val="nil"/>
            </w:tcBorders>
          </w:tcPr>
          <w:p w:rsidR="004169A8" w:rsidRPr="004169A8" w:rsidRDefault="00416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A8" w:rsidRPr="004169A8" w:rsidTr="00416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0"/>
        </w:trPr>
        <w:tc>
          <w:tcPr>
            <w:tcW w:w="1171" w:type="dxa"/>
          </w:tcPr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Ноябрь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Default="00E664EB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Default="00E664EB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Default="00E664EB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Default="00E664EB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Default="00E664EB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Default="00E664EB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4EB" w:rsidRPr="004169A8" w:rsidRDefault="00E664EB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9A8" w:rsidRPr="004169A8" w:rsidRDefault="004169A8" w:rsidP="00A2566A">
            <w:pPr>
              <w:shd w:val="clear" w:color="auto" w:fill="FFFFFF"/>
              <w:spacing w:after="100" w:afterAutospacing="1" w:line="27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69A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48" w:type="dxa"/>
            <w:vMerge/>
          </w:tcPr>
          <w:p w:rsidR="004169A8" w:rsidRPr="004169A8" w:rsidRDefault="004169A8" w:rsidP="002042E1">
            <w:pPr>
              <w:shd w:val="clear" w:color="auto" w:fill="FFFFFF"/>
              <w:spacing w:after="100" w:afterAutospacing="1" w:line="272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vMerge/>
          </w:tcPr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vMerge/>
          </w:tcPr>
          <w:p w:rsidR="004169A8" w:rsidRPr="004169A8" w:rsidRDefault="004169A8" w:rsidP="009E6BD2">
            <w:pPr>
              <w:shd w:val="clear" w:color="auto" w:fill="FFFFFF"/>
              <w:spacing w:after="100" w:afterAutospacing="1" w:line="272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vMerge/>
          </w:tcPr>
          <w:p w:rsidR="004169A8" w:rsidRPr="004169A8" w:rsidRDefault="004169A8" w:rsidP="00A2566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vMerge/>
            <w:tcBorders>
              <w:bottom w:val="nil"/>
              <w:right w:val="nil"/>
            </w:tcBorders>
          </w:tcPr>
          <w:p w:rsidR="004169A8" w:rsidRPr="004169A8" w:rsidRDefault="00416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42E1" w:rsidRPr="004169A8" w:rsidRDefault="002042E1" w:rsidP="00040446">
      <w:pPr>
        <w:shd w:val="clear" w:color="auto" w:fill="FFFFFF"/>
        <w:spacing w:after="100" w:afterAutospacing="1" w:line="27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42E1" w:rsidRPr="004169A8" w:rsidRDefault="002042E1" w:rsidP="00040446">
      <w:pPr>
        <w:shd w:val="clear" w:color="auto" w:fill="FFFFFF"/>
        <w:spacing w:after="100" w:afterAutospacing="1" w:line="27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42E1" w:rsidRPr="004169A8" w:rsidRDefault="002042E1" w:rsidP="00040446">
      <w:pPr>
        <w:shd w:val="clear" w:color="auto" w:fill="FFFFFF"/>
        <w:spacing w:after="100" w:afterAutospacing="1" w:line="27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42E1" w:rsidRDefault="002042E1" w:rsidP="00040446">
      <w:pPr>
        <w:shd w:val="clear" w:color="auto" w:fill="FFFFFF"/>
        <w:spacing w:after="100" w:afterAutospacing="1" w:line="272" w:lineRule="atLeast"/>
        <w:jc w:val="center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</w:pPr>
    </w:p>
    <w:sectPr w:rsidR="002042E1" w:rsidSect="00E7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79E"/>
    <w:multiLevelType w:val="multilevel"/>
    <w:tmpl w:val="7EC6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552CE"/>
    <w:multiLevelType w:val="multilevel"/>
    <w:tmpl w:val="F0EE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B2C56"/>
    <w:multiLevelType w:val="multilevel"/>
    <w:tmpl w:val="14B4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706CC"/>
    <w:multiLevelType w:val="multilevel"/>
    <w:tmpl w:val="F3AA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D7061E"/>
    <w:multiLevelType w:val="multilevel"/>
    <w:tmpl w:val="A700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B2332"/>
    <w:multiLevelType w:val="multilevel"/>
    <w:tmpl w:val="DD52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11335A"/>
    <w:multiLevelType w:val="multilevel"/>
    <w:tmpl w:val="813E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5D1AE7"/>
    <w:multiLevelType w:val="multilevel"/>
    <w:tmpl w:val="7B3C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1412CD"/>
    <w:multiLevelType w:val="multilevel"/>
    <w:tmpl w:val="EF20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5F20EE"/>
    <w:multiLevelType w:val="multilevel"/>
    <w:tmpl w:val="EE2C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D36EF"/>
    <w:multiLevelType w:val="multilevel"/>
    <w:tmpl w:val="5934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434801"/>
    <w:multiLevelType w:val="multilevel"/>
    <w:tmpl w:val="485A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571F6F"/>
    <w:multiLevelType w:val="multilevel"/>
    <w:tmpl w:val="47F0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813BD4"/>
    <w:multiLevelType w:val="multilevel"/>
    <w:tmpl w:val="F6C4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144A73"/>
    <w:multiLevelType w:val="multilevel"/>
    <w:tmpl w:val="C7E8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BB40C7"/>
    <w:multiLevelType w:val="hybridMultilevel"/>
    <w:tmpl w:val="AE020FFE"/>
    <w:lvl w:ilvl="0" w:tplc="AD7AC0DE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6">
    <w:nsid w:val="31C46D7A"/>
    <w:multiLevelType w:val="multilevel"/>
    <w:tmpl w:val="43FE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3F2776"/>
    <w:multiLevelType w:val="multilevel"/>
    <w:tmpl w:val="17DA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3B4AB6"/>
    <w:multiLevelType w:val="multilevel"/>
    <w:tmpl w:val="C542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D0BC4"/>
    <w:multiLevelType w:val="multilevel"/>
    <w:tmpl w:val="3740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F85556"/>
    <w:multiLevelType w:val="multilevel"/>
    <w:tmpl w:val="00C8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20320E"/>
    <w:multiLevelType w:val="multilevel"/>
    <w:tmpl w:val="FA4C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A631B1"/>
    <w:multiLevelType w:val="multilevel"/>
    <w:tmpl w:val="155E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D4547D"/>
    <w:multiLevelType w:val="multilevel"/>
    <w:tmpl w:val="26E4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6B7BAD"/>
    <w:multiLevelType w:val="hybridMultilevel"/>
    <w:tmpl w:val="9560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9205B"/>
    <w:multiLevelType w:val="multilevel"/>
    <w:tmpl w:val="D2C2F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5232AF"/>
    <w:multiLevelType w:val="multilevel"/>
    <w:tmpl w:val="50F6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521E57"/>
    <w:multiLevelType w:val="multilevel"/>
    <w:tmpl w:val="552C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9F38C6"/>
    <w:multiLevelType w:val="multilevel"/>
    <w:tmpl w:val="6D78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B4419C"/>
    <w:multiLevelType w:val="hybridMultilevel"/>
    <w:tmpl w:val="CFF6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34B64"/>
    <w:multiLevelType w:val="multilevel"/>
    <w:tmpl w:val="E51C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2C4454"/>
    <w:multiLevelType w:val="multilevel"/>
    <w:tmpl w:val="2806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1D409E"/>
    <w:multiLevelType w:val="multilevel"/>
    <w:tmpl w:val="5844A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367D23"/>
    <w:multiLevelType w:val="multilevel"/>
    <w:tmpl w:val="FC96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BF3A8A"/>
    <w:multiLevelType w:val="multilevel"/>
    <w:tmpl w:val="08B2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C120BF"/>
    <w:multiLevelType w:val="multilevel"/>
    <w:tmpl w:val="F25A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BF16AB"/>
    <w:multiLevelType w:val="multilevel"/>
    <w:tmpl w:val="BCD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020EE1"/>
    <w:multiLevelType w:val="multilevel"/>
    <w:tmpl w:val="E4F8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152866"/>
    <w:multiLevelType w:val="hybridMultilevel"/>
    <w:tmpl w:val="B96A9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72554F"/>
    <w:multiLevelType w:val="multilevel"/>
    <w:tmpl w:val="FF16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136A55"/>
    <w:multiLevelType w:val="hybridMultilevel"/>
    <w:tmpl w:val="42E60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8"/>
  </w:num>
  <w:num w:numId="5">
    <w:abstractNumId w:val="16"/>
  </w:num>
  <w:num w:numId="6">
    <w:abstractNumId w:val="6"/>
  </w:num>
  <w:num w:numId="7">
    <w:abstractNumId w:val="20"/>
  </w:num>
  <w:num w:numId="8">
    <w:abstractNumId w:val="25"/>
  </w:num>
  <w:num w:numId="9">
    <w:abstractNumId w:val="19"/>
  </w:num>
  <w:num w:numId="10">
    <w:abstractNumId w:val="8"/>
  </w:num>
  <w:num w:numId="11">
    <w:abstractNumId w:val="4"/>
  </w:num>
  <w:num w:numId="12">
    <w:abstractNumId w:val="17"/>
  </w:num>
  <w:num w:numId="13">
    <w:abstractNumId w:val="12"/>
  </w:num>
  <w:num w:numId="14">
    <w:abstractNumId w:val="36"/>
  </w:num>
  <w:num w:numId="15">
    <w:abstractNumId w:val="21"/>
  </w:num>
  <w:num w:numId="16">
    <w:abstractNumId w:val="5"/>
  </w:num>
  <w:num w:numId="17">
    <w:abstractNumId w:val="26"/>
  </w:num>
  <w:num w:numId="18">
    <w:abstractNumId w:val="11"/>
  </w:num>
  <w:num w:numId="19">
    <w:abstractNumId w:val="35"/>
  </w:num>
  <w:num w:numId="20">
    <w:abstractNumId w:val="7"/>
  </w:num>
  <w:num w:numId="21">
    <w:abstractNumId w:val="31"/>
  </w:num>
  <w:num w:numId="22">
    <w:abstractNumId w:val="34"/>
  </w:num>
  <w:num w:numId="23">
    <w:abstractNumId w:val="27"/>
  </w:num>
  <w:num w:numId="24">
    <w:abstractNumId w:val="33"/>
  </w:num>
  <w:num w:numId="25">
    <w:abstractNumId w:val="10"/>
  </w:num>
  <w:num w:numId="26">
    <w:abstractNumId w:val="13"/>
  </w:num>
  <w:num w:numId="27">
    <w:abstractNumId w:val="39"/>
  </w:num>
  <w:num w:numId="28">
    <w:abstractNumId w:val="2"/>
  </w:num>
  <w:num w:numId="29">
    <w:abstractNumId w:val="22"/>
  </w:num>
  <w:num w:numId="30">
    <w:abstractNumId w:val="37"/>
  </w:num>
  <w:num w:numId="31">
    <w:abstractNumId w:val="30"/>
  </w:num>
  <w:num w:numId="32">
    <w:abstractNumId w:val="23"/>
  </w:num>
  <w:num w:numId="33">
    <w:abstractNumId w:val="0"/>
  </w:num>
  <w:num w:numId="34">
    <w:abstractNumId w:val="28"/>
  </w:num>
  <w:num w:numId="35">
    <w:abstractNumId w:val="14"/>
  </w:num>
  <w:num w:numId="36">
    <w:abstractNumId w:val="32"/>
  </w:num>
  <w:num w:numId="37">
    <w:abstractNumId w:val="38"/>
  </w:num>
  <w:num w:numId="38">
    <w:abstractNumId w:val="40"/>
  </w:num>
  <w:num w:numId="39">
    <w:abstractNumId w:val="15"/>
  </w:num>
  <w:num w:numId="40">
    <w:abstractNumId w:val="24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5711"/>
    <w:rsid w:val="00005711"/>
    <w:rsid w:val="00013F74"/>
    <w:rsid w:val="00040446"/>
    <w:rsid w:val="00090406"/>
    <w:rsid w:val="00110FCA"/>
    <w:rsid w:val="00134C4F"/>
    <w:rsid w:val="001F503C"/>
    <w:rsid w:val="002042E1"/>
    <w:rsid w:val="00273CBF"/>
    <w:rsid w:val="00281737"/>
    <w:rsid w:val="002F37DE"/>
    <w:rsid w:val="0037282A"/>
    <w:rsid w:val="003752C6"/>
    <w:rsid w:val="004169A8"/>
    <w:rsid w:val="004A53EE"/>
    <w:rsid w:val="005D3007"/>
    <w:rsid w:val="00656733"/>
    <w:rsid w:val="006B15B5"/>
    <w:rsid w:val="008C123E"/>
    <w:rsid w:val="00934B51"/>
    <w:rsid w:val="009508A7"/>
    <w:rsid w:val="009E401C"/>
    <w:rsid w:val="009E6BD2"/>
    <w:rsid w:val="00A2566A"/>
    <w:rsid w:val="00A26E23"/>
    <w:rsid w:val="00AC7AB9"/>
    <w:rsid w:val="00B3758F"/>
    <w:rsid w:val="00B62075"/>
    <w:rsid w:val="00C42CFB"/>
    <w:rsid w:val="00C547F7"/>
    <w:rsid w:val="00D20B63"/>
    <w:rsid w:val="00D4715C"/>
    <w:rsid w:val="00DB6436"/>
    <w:rsid w:val="00E30697"/>
    <w:rsid w:val="00E664EB"/>
    <w:rsid w:val="00E707E9"/>
    <w:rsid w:val="00E801F3"/>
    <w:rsid w:val="00EC6621"/>
    <w:rsid w:val="00EF3549"/>
    <w:rsid w:val="00EF4E70"/>
    <w:rsid w:val="00F610C7"/>
    <w:rsid w:val="00FF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4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0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259A-1378-43A4-ABCD-F617733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2016-09-08T04:52:00Z</dcterms:created>
  <dcterms:modified xsi:type="dcterms:W3CDTF">2016-09-08T16:18:00Z</dcterms:modified>
</cp:coreProperties>
</file>