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B4" w:rsidRPr="004D17B4" w:rsidRDefault="004D17B4" w:rsidP="004D17B4">
      <w:pPr>
        <w:spacing w:before="15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3055"/>
          <w:kern w:val="36"/>
          <w:sz w:val="39"/>
          <w:szCs w:val="39"/>
          <w:lang w:eastAsia="ru-RU"/>
        </w:rPr>
      </w:pPr>
      <w:r w:rsidRPr="004D17B4">
        <w:rPr>
          <w:rFonts w:ascii="Times New Roman" w:eastAsia="Times New Roman" w:hAnsi="Times New Roman" w:cs="Times New Roman"/>
          <w:b/>
          <w:bCs/>
          <w:color w:val="113055"/>
          <w:kern w:val="36"/>
          <w:sz w:val="39"/>
          <w:szCs w:val="39"/>
          <w:lang w:eastAsia="ru-RU"/>
        </w:rPr>
        <w:t>Игра Пантомима для детей</w:t>
      </w:r>
    </w:p>
    <w:p w:rsidR="00A26144" w:rsidRDefault="004D17B4">
      <w:r>
        <w:rPr>
          <w:noProof/>
          <w:lang w:eastAsia="ru-RU"/>
        </w:rPr>
        <w:drawing>
          <wp:inline distT="0" distB="0" distL="0" distR="0">
            <wp:extent cx="4762500" cy="4210050"/>
            <wp:effectExtent l="19050" t="0" r="0" b="0"/>
            <wp:docPr id="1" name="Рисунок 1" descr="http://gamejulia.ru/images/i/pantomima-ig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mejulia.ru/images/i/pantomima-igr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7B4" w:rsidRPr="004D17B4" w:rsidRDefault="004D17B4" w:rsidP="004D17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D17B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Эта игра хорошо развивает актерские способности, а кроме того, она поможет хорошо повеселиться на утреннике, дне рождения или другом детском празднике. Играть в пантомиму могут от четырех до 10 человек.</w:t>
      </w:r>
    </w:p>
    <w:p w:rsidR="004D17B4" w:rsidRPr="004D17B4" w:rsidRDefault="004D17B4" w:rsidP="004D17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D17B4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Правила игры:</w:t>
      </w:r>
    </w:p>
    <w:p w:rsidR="004D17B4" w:rsidRPr="004D17B4" w:rsidRDefault="004D17B4" w:rsidP="004D1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D17B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Все ребята делятся на 2 команды.</w:t>
      </w:r>
    </w:p>
    <w:p w:rsidR="004D17B4" w:rsidRPr="004D17B4" w:rsidRDefault="004D17B4" w:rsidP="004D1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D17B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Команда № 1 должна загадать какой-то предмет или существо (стул, телевизор, мышка, Дед Мороз и др.).</w:t>
      </w:r>
    </w:p>
    <w:p w:rsidR="004D17B4" w:rsidRPr="004D17B4" w:rsidRDefault="004D17B4" w:rsidP="004D1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D17B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Затем из противоположной команды выбирается любой игрок, которому игроки из команды № 1 шёпотом на ухо сообщают задуманное слово.</w:t>
      </w:r>
    </w:p>
    <w:p w:rsidR="004D17B4" w:rsidRPr="004D17B4" w:rsidRDefault="004D17B4" w:rsidP="004D1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D17B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Задача выбранного игрока - вернуться в свою команду и ПОКАЗАТЬ пантомимой это слово. То есть при помощи жестов и мимики игрок должен продемонстрировать своей команде загаданное, не говоря ни слова вслух!</w:t>
      </w:r>
    </w:p>
    <w:p w:rsidR="004D17B4" w:rsidRPr="004D17B4" w:rsidRDefault="004D17B4" w:rsidP="004D1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D17B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Если команда №2 за 3 минуты разгадает слово, она получает одно очко.</w:t>
      </w:r>
    </w:p>
    <w:p w:rsidR="004D17B4" w:rsidRPr="004D17B4" w:rsidRDefault="004D17B4" w:rsidP="004D1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D17B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Следующее слово загадывает команда № 2.</w:t>
      </w:r>
    </w:p>
    <w:p w:rsidR="004D17B4" w:rsidRPr="004D17B4" w:rsidRDefault="004D17B4" w:rsidP="004D17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D17B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Побеждает та команда детей, которая наберет больше очков.</w:t>
      </w:r>
    </w:p>
    <w:p w:rsidR="004D17B4" w:rsidRDefault="004D17B4"/>
    <w:sectPr w:rsidR="004D17B4" w:rsidSect="00A2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50DCC"/>
    <w:multiLevelType w:val="multilevel"/>
    <w:tmpl w:val="F7529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7B4"/>
    <w:rsid w:val="004D17B4"/>
    <w:rsid w:val="00A2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44"/>
  </w:style>
  <w:style w:type="paragraph" w:styleId="1">
    <w:name w:val="heading 1"/>
    <w:basedOn w:val="a"/>
    <w:link w:val="10"/>
    <w:uiPriority w:val="9"/>
    <w:qFormat/>
    <w:rsid w:val="004D17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7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1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7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D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D17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2017-02-15T13:38:00Z</dcterms:created>
  <dcterms:modified xsi:type="dcterms:W3CDTF">2017-02-15T13:47:00Z</dcterms:modified>
</cp:coreProperties>
</file>